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 xml:space="preserve">Как справиться с компьютерной </w:t>
      </w:r>
    </w:p>
    <w:p w:rsidR="00090446" w:rsidRPr="00A12B9E" w:rsidRDefault="00090446" w:rsidP="000904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</w:pPr>
      <w:r w:rsidRPr="00A12B9E">
        <w:rPr>
          <w:rFonts w:ascii="Times New Roman" w:eastAsia="Times New Roman" w:hAnsi="Times New Roman" w:cs="Times New Roman"/>
          <w:b/>
          <w:iCs/>
          <w:color w:val="00B050"/>
          <w:sz w:val="40"/>
          <w:szCs w:val="40"/>
          <w:lang w:eastAsia="ru-RU"/>
        </w:rPr>
        <w:t>зависимостью ребенка</w:t>
      </w:r>
    </w:p>
    <w:p w:rsidR="00071D22" w:rsidRPr="00071D22" w:rsidRDefault="00071D22" w:rsidP="00071D22">
      <w:pPr>
        <w:pStyle w:val="c0"/>
        <w:jc w:val="center"/>
        <w:rPr>
          <w:b/>
          <w:i/>
          <w:color w:val="FF0000"/>
          <w:sz w:val="28"/>
          <w:szCs w:val="28"/>
          <w:u w:val="single"/>
        </w:rPr>
      </w:pPr>
      <w:r w:rsidRPr="00071D22">
        <w:rPr>
          <w:rStyle w:val="c10"/>
          <w:b/>
          <w:i/>
          <w:color w:val="FF0000"/>
          <w:sz w:val="28"/>
          <w:szCs w:val="28"/>
          <w:u w:val="single"/>
        </w:rPr>
        <w:t>Все начинается обычно по одному сценарию……</w:t>
      </w:r>
    </w:p>
    <w:p w:rsidR="00090446" w:rsidRPr="00C415CA" w:rsidRDefault="00071D22" w:rsidP="00C415CA">
      <w:pPr>
        <w:pStyle w:val="c0"/>
        <w:jc w:val="both"/>
      </w:pPr>
      <w:r>
        <w:rPr>
          <w:rStyle w:val="c6"/>
        </w:rPr>
        <w:t>      Сотовый телефон, компьютер     или планшет такая удобная вещь для отвлечения ребенка! Малыш пристает к маме, он хочет пообщаться или поиграть, но маме некогда – она с обеда еще не общалась “в контакте”. 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   </w:t>
      </w:r>
    </w:p>
    <w:p w:rsidR="00090446" w:rsidRPr="00CC0700" w:rsidRDefault="00090446" w:rsidP="00CC07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</w:pPr>
      <w:r w:rsidRPr="00CC0700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u w:val="single"/>
          <w:lang w:eastAsia="ru-RU"/>
        </w:rPr>
        <w:t>Признаки компьютерной зависимости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B9E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следующие признаки компьютерной зависимости: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пребывание  возле компьютера (5-6 часов)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домашних дел и приемов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может игнорировать домашние обязанности, личную гигиену и регулярные приемы пищи ради компьютерной игры или общения в социальной сети.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радости, сменяющейся чувством вины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симптом характерен для зависимости от компьютерных игр. Ребенок целиком погружается в мир компьютерной игры, искренне переживая  неудачи, и, радуясь победам. Он может  выглядеть расстроенным весь день из-за очередного «промаха» в игре.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замкнутость и нежелание общаться со сверстниками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90446" w:rsidRDefault="00090446" w:rsidP="0009044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Агрессивное поведение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симптом компьютерной зависимости – агрессивная реакция на любые попытки и просьбы выключить компьютер. Ребенок сердится, обижается и не желает слушать аргументы родителей.</w:t>
      </w:r>
    </w:p>
    <w:p w:rsidR="00391228" w:rsidRPr="00391228" w:rsidRDefault="00391228" w:rsidP="0039122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</w:pPr>
      <w:r w:rsidRPr="00391228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  <w:lang w:eastAsia="ru-RU"/>
        </w:rPr>
        <w:t>Чем чревата зависимость у детей</w:t>
      </w:r>
    </w:p>
    <w:p w:rsidR="00391228" w:rsidRDefault="00391228" w:rsidP="003912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страдает у ребенка с компьютерной зависимостью, это личностные качества. Он становится менее дружелюбным, ему не интересно общение, при запущенных случаях появляется агрессия.</w:t>
      </w:r>
    </w:p>
    <w:p w:rsidR="00391228" w:rsidRDefault="00391228" w:rsidP="003912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того, что компьютер дает ощущение вседозволенности и безнаказанности, подростки начинают проецировать это поведение на реальную жизнь. Искажаются понятия добра и зла, ребенок перестает проявлять инициативу, брать на себя ответственность. Только при реальном общении со сверстниками формируется гармоничная личность ребенка.</w:t>
      </w:r>
    </w:p>
    <w:p w:rsidR="00391228" w:rsidRDefault="00391228" w:rsidP="003912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только психика страдает у ребенка. Из-за долгого нахождения за компьютером может нарушиться острота зрения, страдает опорно-двигательный аппарат, искривляется позвоночник, формируется некрасивая осанка.</w:t>
      </w:r>
    </w:p>
    <w:p w:rsidR="00391228" w:rsidRPr="00391228" w:rsidRDefault="00391228" w:rsidP="0039122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Из-за того, что ребенок постоянно забывает вовремя принять пищу, появляется гастрит, запор, может даже развиться геморрой. Кроме этого, возникает хроническая усталость из-за того, что ребенок не досыпает и не гуляет на свежем воздухе. Но эту усталость может маскировать возбужденность от игр или нахождений в чатах, в итоге, организм еще больше переутомляется.</w:t>
      </w:r>
    </w:p>
    <w:p w:rsidR="00090446" w:rsidRPr="00CC0700" w:rsidRDefault="00090446" w:rsidP="00CC07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CC0700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lang w:eastAsia="ru-RU"/>
        </w:rPr>
        <w:t>Как бороться с компьютерной зависимостью?</w:t>
      </w:r>
    </w:p>
    <w:p w:rsidR="00090446" w:rsidRDefault="00090446" w:rsidP="00CC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 у своего ребенка признаки компьютерной зависимости, вам необходимо набраться терпения. Вы должны понимать, что это серьезная проблема, требующая времени и  эмоциональных усилий с вашей стороны.</w:t>
      </w:r>
    </w:p>
    <w:p w:rsidR="00090446" w:rsidRDefault="00090446" w:rsidP="00CC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1228" w:rsidRDefault="00391228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hAnsi="Times New Roman" w:cs="Times New Roman"/>
          <w:sz w:val="24"/>
          <w:szCs w:val="24"/>
        </w:rPr>
        <w:t>Важен личный пример родителей. Если вы разрешаете играть ребенку некоторое время в день, то вы и сами не должны просиживать у компьютера больше времени.</w:t>
      </w: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нас не слышат, они на нас смотрят.</w:t>
      </w:r>
    </w:p>
    <w:p w:rsidR="00C415CA" w:rsidRDefault="00090446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Компьютерную зависимость невозможно решить  </w:t>
      </w:r>
      <w:proofErr w:type="spellStart"/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насильственных методов или психологического давления.  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</w:t>
      </w:r>
      <w:proofErr w:type="spellStart"/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исытывать</w:t>
      </w:r>
      <w:proofErr w:type="spellEnd"/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сильное желание во всем противостоять.</w:t>
      </w:r>
    </w:p>
    <w:p w:rsidR="00391228" w:rsidRPr="00C415CA" w:rsidRDefault="00090446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5C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открытой конфронтации, попытайтесь найти общий язык с ребенком. Перестаньте говорить на тему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Поговорите с ним о его играх и иных пристрастиях в компьютере, попросите  их показать. Разговаривайте спокойным, доброжелательным тоном. Сыграйте с ним в какую-нибудь игру, комментируя ее, и, говоря на отвлеченные темы. Таким образом, ребенок будет постепенно преодолевать одиночество, к которому он стремится во время игры.</w:t>
      </w:r>
    </w:p>
    <w:p w:rsidR="00391228" w:rsidRDefault="00090446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</w:t>
      </w:r>
    </w:p>
    <w:p w:rsidR="00391228" w:rsidRDefault="00090446" w:rsidP="00C415CA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Конечно, не нужно сразу ставить большие ограничения, если ребенок привык сидеть у монитора свыше 4-х часов.</w:t>
      </w:r>
    </w:p>
    <w:p w:rsidR="00391228" w:rsidRDefault="00090446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какие проблемы мучают вашего ребенка? Компьютерная зависимость – это следствие нерешенных проблем, и, избавляясь от нее, нужно искать главные причины. Например, жизнь в виртуальном мире может быть бегством от проблем со сверстниками.</w:t>
      </w:r>
    </w:p>
    <w:p w:rsidR="00090446" w:rsidRDefault="00090446" w:rsidP="00C415CA">
      <w:pPr>
        <w:pStyle w:val="a5"/>
        <w:numPr>
          <w:ilvl w:val="0"/>
          <w:numId w:val="6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избавления от компьютерной зависимости – это поиск чего-то нового. Существует множество спортивных секций, кружков и творческих студий. 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Запишитесь в спортзал, на фитнес или в бассейн и попросите его пойти с вами.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C415CA" w:rsidRPr="00391228" w:rsidRDefault="00C415CA" w:rsidP="00C415C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2.7pt;margin-top:9.1pt;width:414.75pt;height:105.75pt;z-index:251658240" strokecolor="#00c" strokeweight="2.75pt">
            <v:textbox>
              <w:txbxContent>
                <w:p w:rsidR="00C415CA" w:rsidRPr="00C415CA" w:rsidRDefault="00C415CA" w:rsidP="00C415CA">
                  <w:pPr>
                    <w:spacing w:after="0" w:line="240" w:lineRule="auto"/>
                    <w:ind w:left="708" w:hanging="85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415C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Компьютерная зависимость – одна из тех проблем, которую нужно решать   с помощью альтернативных методов, нежели прямого давления и нравоучений. Ведь, человек, находящийся в болезненном состоянии не может его объективно оценить. Поэтому решение этой проблемы занимает длительное время.</w:t>
                  </w:r>
                </w:p>
                <w:p w:rsidR="00C415CA" w:rsidRDefault="00C415CA"/>
              </w:txbxContent>
            </v:textbox>
          </v:rect>
        </w:pict>
      </w:r>
    </w:p>
    <w:p w:rsidR="00090446" w:rsidRDefault="00090446" w:rsidP="00C415CA">
      <w:pPr>
        <w:spacing w:after="0" w:line="240" w:lineRule="auto"/>
        <w:ind w:left="708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15CA" w:rsidRDefault="00C415CA" w:rsidP="00C415CA">
      <w:pPr>
        <w:spacing w:after="0" w:line="240" w:lineRule="auto"/>
        <w:ind w:left="708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5CA" w:rsidRDefault="00C415CA" w:rsidP="00C415CA">
      <w:pPr>
        <w:spacing w:after="0" w:line="240" w:lineRule="auto"/>
        <w:ind w:left="708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228" w:rsidRDefault="00391228" w:rsidP="0039122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12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Тест на детскую Интернет-зависимость </w:t>
      </w:r>
    </w:p>
    <w:p w:rsidR="00391228" w:rsidRPr="00391228" w:rsidRDefault="00391228" w:rsidP="00391228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12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(С.А. Кулаков, 2004)</w:t>
      </w:r>
    </w:p>
    <w:p w:rsidR="00391228" w:rsidRPr="00391228" w:rsidRDefault="00391228" w:rsidP="0039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Ответы даются по пятибалльной шкале: 1 — очень редко, 2 — иногда, 3 — часто, 4 — очень часто, 5 —  всегда.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нарушает временные рамки, установленные вами для пользования сетью? 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запускает свои обязанности по дому для того, чтобы провести больше времени в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предпочитает проводить время в сети вместо того, чтобы провести его в кругу семьи? 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формирует новые отношения с друзьями по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жалуетесь на количество времени, проводимые Вашим ребенком в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учеба Вашего ребенка страдает из-за количества времени, проведенном Вашим ребенком в сети?</w:t>
      </w:r>
      <w:proofErr w:type="gramEnd"/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проверяет электронную почту, прежде чем заняться чем-то другим?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предпочитает общение в сети общению с окружающими?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Ваш ребенок сопротивляется или секретничает при вопросе о том, что он делает в Интернете?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заставали своего ребенка пробивающимся в сеть против Вашей воли?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проводит время в своей комнате, играя за компьютером?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получает странные звонки от его новых сетевых «друзей»? 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огрызается, кричит или действует раздраженно, если его побеспокоили по поводу пребывания в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выглядит более уставшим и утомленным, чем в то время, когда у Вас не было Интернета?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выглядит погруженным в мысли о возвращении в сеть, когда он находится вне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ругается и гневается, когда Вы сердитесь по поводу времени, проведенного им в сети? 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предпочитает своим прежним любимым занятиям, хобби, интересам других нахождение в сети? 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злится и становится агрессивным, когда Вы накладываете ограничение на время, которое он проводит в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Ваш ребенок предпочитает вместо прогулок с друзьями проводить время в сети?</w:t>
      </w:r>
    </w:p>
    <w:p w:rsidR="00391228" w:rsidRPr="00391228" w:rsidRDefault="00391228" w:rsidP="0039122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часто Вы чувствуете подавленность, упадок настроения, нервничает, когда находится вне сети, а по возвращении в сеть все это исчезает?</w:t>
      </w:r>
    </w:p>
    <w:p w:rsidR="00391228" w:rsidRPr="00391228" w:rsidRDefault="00391228" w:rsidP="003912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сумме баллов 50-79 родителям необходимо учитывать серьезное влияние Интернета на жизн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вашего ребенка и всей семьи. </w:t>
      </w:r>
      <w:r w:rsidRPr="00391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сумме баллов 80 и выше, у ребенка с высокой долей вероятности Интернет-зависимость и ему необходима помощь специалиста.</w:t>
      </w: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446" w:rsidRDefault="00090446" w:rsidP="0009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41E" w:rsidRDefault="00090446">
      <w:r w:rsidRPr="00090446">
        <w:rPr>
          <w:noProof/>
          <w:lang w:eastAsia="ru-RU"/>
        </w:rPr>
        <w:lastRenderedPageBreak/>
        <w:drawing>
          <wp:inline distT="0" distB="0" distL="0" distR="0">
            <wp:extent cx="5362575" cy="4038600"/>
            <wp:effectExtent l="19050" t="0" r="9525" b="0"/>
            <wp:docPr id="1" name="Рисунок 1" descr="http://supermams.ru/wp-content/uploads/kompyuternaya-zavisimost-u-dete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permams.ru/wp-content/uploads/kompyuternaya-zavisimost-u-detej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58" cy="404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41E" w:rsidSect="00C415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srock7Segme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22F7"/>
    <w:multiLevelType w:val="hybridMultilevel"/>
    <w:tmpl w:val="4CDCF32E"/>
    <w:lvl w:ilvl="0" w:tplc="F1165D5A">
      <w:start w:val="1"/>
      <w:numFmt w:val="decimal"/>
      <w:lvlText w:val="%1."/>
      <w:lvlJc w:val="left"/>
      <w:pPr>
        <w:ind w:left="360" w:hanging="360"/>
      </w:pPr>
      <w:rPr>
        <w:rFonts w:ascii="Asrock7Segment" w:hAnsi="Asrock7Segment" w:hint="default"/>
        <w:b/>
        <w:i/>
        <w:color w:val="7030A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C0DB5"/>
    <w:multiLevelType w:val="hybridMultilevel"/>
    <w:tmpl w:val="FDE289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CE30F4"/>
    <w:multiLevelType w:val="multilevel"/>
    <w:tmpl w:val="8A26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E9487C"/>
    <w:multiLevelType w:val="multilevel"/>
    <w:tmpl w:val="FB9E9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C6F73"/>
    <w:multiLevelType w:val="hybridMultilevel"/>
    <w:tmpl w:val="98A2F08C"/>
    <w:lvl w:ilvl="0" w:tplc="86A4A8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FF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7510C"/>
    <w:multiLevelType w:val="multilevel"/>
    <w:tmpl w:val="97E2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446"/>
    <w:rsid w:val="00071D22"/>
    <w:rsid w:val="00090446"/>
    <w:rsid w:val="00391228"/>
    <w:rsid w:val="007E741E"/>
    <w:rsid w:val="00A12B9E"/>
    <w:rsid w:val="00A917A9"/>
    <w:rsid w:val="00A970EB"/>
    <w:rsid w:val="00C415CA"/>
    <w:rsid w:val="00CC0700"/>
    <w:rsid w:val="00D5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46"/>
  </w:style>
  <w:style w:type="paragraph" w:styleId="2">
    <w:name w:val="heading 2"/>
    <w:basedOn w:val="a"/>
    <w:link w:val="20"/>
    <w:uiPriority w:val="9"/>
    <w:qFormat/>
    <w:rsid w:val="003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4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71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D22"/>
  </w:style>
  <w:style w:type="character" w:customStyle="1" w:styleId="c10">
    <w:name w:val="c10"/>
    <w:basedOn w:val="a0"/>
    <w:rsid w:val="00071D22"/>
  </w:style>
  <w:style w:type="character" w:customStyle="1" w:styleId="c6">
    <w:name w:val="c6"/>
    <w:basedOn w:val="a0"/>
    <w:rsid w:val="00071D22"/>
  </w:style>
  <w:style w:type="character" w:customStyle="1" w:styleId="20">
    <w:name w:val="Заголовок 2 Знак"/>
    <w:basedOn w:val="a0"/>
    <w:link w:val="2"/>
    <w:uiPriority w:val="9"/>
    <w:rsid w:val="003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391228"/>
    <w:pPr>
      <w:ind w:left="720"/>
      <w:contextualSpacing/>
    </w:pPr>
  </w:style>
  <w:style w:type="character" w:styleId="a6">
    <w:name w:val="Strong"/>
    <w:basedOn w:val="a0"/>
    <w:uiPriority w:val="22"/>
    <w:qFormat/>
    <w:rsid w:val="00391228"/>
    <w:rPr>
      <w:b/>
      <w:bCs/>
    </w:rPr>
  </w:style>
  <w:style w:type="paragraph" w:styleId="a7">
    <w:name w:val="Normal (Web)"/>
    <w:basedOn w:val="a"/>
    <w:uiPriority w:val="99"/>
    <w:semiHidden/>
    <w:unhideWhenUsed/>
    <w:rsid w:val="003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912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1DA96-2042-492A-89CE-B3C9B3F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stilet</dc:creator>
  <cp:lastModifiedBy>Гимназия</cp:lastModifiedBy>
  <cp:revision>3</cp:revision>
  <dcterms:created xsi:type="dcterms:W3CDTF">2020-02-21T05:10:00Z</dcterms:created>
  <dcterms:modified xsi:type="dcterms:W3CDTF">2020-02-21T05:33:00Z</dcterms:modified>
</cp:coreProperties>
</file>