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E6FD" w14:textId="106DB834" w:rsidR="00633086" w:rsidRPr="00467B18" w:rsidRDefault="0049306B" w:rsidP="00FC3483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57E0308" wp14:editId="1F1F5788">
                <wp:extent cx="5200650" cy="1181100"/>
                <wp:effectExtent l="0" t="0" r="0" b="2794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0650" cy="1181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3B4D4" w14:textId="77777777" w:rsidR="0049306B" w:rsidRDefault="0049306B" w:rsidP="004930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Рекомендации родителям детей, </w:t>
                            </w:r>
                          </w:p>
                          <w:p w14:paraId="231CD05B" w14:textId="77777777" w:rsidR="0049306B" w:rsidRDefault="0049306B" w:rsidP="0049306B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временно находящихся</w:t>
                            </w:r>
                          </w:p>
                          <w:p w14:paraId="2371F466" w14:textId="77777777" w:rsidR="0049306B" w:rsidRDefault="0049306B" w:rsidP="0049306B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на дистанционном обучении: </w:t>
                            </w:r>
                          </w:p>
                          <w:p w14:paraId="65B9AF84" w14:textId="77777777" w:rsidR="0049306B" w:rsidRDefault="0049306B" w:rsidP="0049306B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советы психолога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7E030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9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0363B4D4" w14:textId="77777777" w:rsidR="0049306B" w:rsidRDefault="0049306B" w:rsidP="004930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Рекомендации родителям детей, </w:t>
                      </w:r>
                    </w:p>
                    <w:p w14:paraId="231CD05B" w14:textId="77777777" w:rsidR="0049306B" w:rsidRDefault="0049306B" w:rsidP="0049306B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временно находящихся</w:t>
                      </w:r>
                    </w:p>
                    <w:p w14:paraId="2371F466" w14:textId="77777777" w:rsidR="0049306B" w:rsidRDefault="0049306B" w:rsidP="0049306B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на дистанционном обучении: </w:t>
                      </w:r>
                    </w:p>
                    <w:p w14:paraId="65B9AF84" w14:textId="77777777" w:rsidR="0049306B" w:rsidRDefault="0049306B" w:rsidP="0049306B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советы психолога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F263E3" w14:textId="77777777" w:rsidR="00FC3483" w:rsidRPr="00467B18" w:rsidRDefault="00FC3483" w:rsidP="00FC3483">
      <w:pPr>
        <w:ind w:firstLine="0"/>
        <w:rPr>
          <w:sz w:val="28"/>
          <w:szCs w:val="28"/>
        </w:rPr>
      </w:pPr>
    </w:p>
    <w:p w14:paraId="3DEEA520" w14:textId="77777777" w:rsidR="00FC3483" w:rsidRPr="00467B18" w:rsidRDefault="00FC3483" w:rsidP="00FC3483">
      <w:pPr>
        <w:ind w:firstLine="567"/>
        <w:rPr>
          <w:sz w:val="28"/>
          <w:szCs w:val="28"/>
        </w:rPr>
      </w:pPr>
      <w:r w:rsidRPr="00467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473F9F" wp14:editId="7E6077F2">
            <wp:simplePos x="0" y="0"/>
            <wp:positionH relativeFrom="column">
              <wp:posOffset>2994660</wp:posOffset>
            </wp:positionH>
            <wp:positionV relativeFrom="paragraph">
              <wp:posOffset>26670</wp:posOffset>
            </wp:positionV>
            <wp:extent cx="3776345" cy="2587625"/>
            <wp:effectExtent l="19050" t="0" r="0" b="0"/>
            <wp:wrapTight wrapText="bothSides">
              <wp:wrapPolygon edited="0">
                <wp:start x="-109" y="0"/>
                <wp:lineTo x="-109" y="21467"/>
                <wp:lineTo x="21575" y="21467"/>
                <wp:lineTo x="21575" y="0"/>
                <wp:lineTo x="-109" y="0"/>
              </wp:wrapPolygon>
            </wp:wrapTight>
            <wp:docPr id="4" name="Рисунок 4" descr="https://avatars.mds.yandex.net/get-zen_doc/50840/pub_5bc3f5e32667aa00ab8c9ebf_5bc3f73f28c0c700aae7d4c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50840/pub_5bc3f5e32667aa00ab8c9ebf_5bc3f73f28c0c700aae7d4c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B18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  <w:r w:rsidRPr="00467B18">
        <w:rPr>
          <w:sz w:val="28"/>
          <w:szCs w:val="28"/>
        </w:rPr>
        <w:t xml:space="preserve"> </w:t>
      </w:r>
    </w:p>
    <w:p w14:paraId="0741962B" w14:textId="77777777" w:rsidR="00FC3483" w:rsidRPr="00467B18" w:rsidRDefault="00FC3483" w:rsidP="00FC34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7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5E6802A" wp14:editId="06CFB1D7">
            <wp:simplePos x="0" y="0"/>
            <wp:positionH relativeFrom="column">
              <wp:posOffset>5212080</wp:posOffset>
            </wp:positionH>
            <wp:positionV relativeFrom="paragraph">
              <wp:posOffset>120650</wp:posOffset>
            </wp:positionV>
            <wp:extent cx="1438275" cy="1328420"/>
            <wp:effectExtent l="19050" t="0" r="9525" b="0"/>
            <wp:wrapSquare wrapText="bothSides"/>
            <wp:docPr id="10" name="Рисунок 10" descr="http://i.mycdn.me/i?r=AzEPZsRbOZEKgBhR0XGMT1RkJV8x80tzWkHPk5C5a3nX9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mycdn.me/i?r=AzEPZsRbOZEKgBhR0XGMT1RkJV8x80tzWkHPk5C5a3nX9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E62BC4" wp14:editId="6129F3EA">
            <wp:simplePos x="0" y="0"/>
            <wp:positionH relativeFrom="column">
              <wp:posOffset>-59055</wp:posOffset>
            </wp:positionH>
            <wp:positionV relativeFrom="paragraph">
              <wp:posOffset>880110</wp:posOffset>
            </wp:positionV>
            <wp:extent cx="1930400" cy="1449070"/>
            <wp:effectExtent l="19050" t="0" r="0" b="0"/>
            <wp:wrapSquare wrapText="bothSides"/>
            <wp:docPr id="7" name="Рисунок 7" descr="https://ds03.infourok.ru/uploads/ex/085a/00006a01-2579cd50/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85a/00006a01-2579cd50/4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B18">
        <w:rPr>
          <w:rFonts w:ascii="Times New Roman" w:hAnsi="Times New Roman" w:cs="Times New Roman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14:paraId="7A2AA56B" w14:textId="77777777" w:rsidR="00FC3483" w:rsidRPr="00467B18" w:rsidRDefault="00FC3483" w:rsidP="00FC34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7B18">
        <w:rPr>
          <w:rFonts w:ascii="Times New Roman" w:hAnsi="Times New Roman" w:cs="Times New Roman"/>
          <w:sz w:val="28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</w:t>
      </w:r>
      <w:r w:rsidRPr="00467B18">
        <w:rPr>
          <w:rFonts w:ascii="Times New Roman" w:hAnsi="Times New Roman" w:cs="Times New Roman"/>
          <w:sz w:val="28"/>
          <w:szCs w:val="28"/>
          <w:highlight w:val="yellow"/>
        </w:rPr>
        <w:t>Школе также нужно время на то, чтобы организовать этот процесс.</w:t>
      </w:r>
      <w:r w:rsidRPr="00467B18"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целый ряд ресурсов, помогающих и родителям, и педагогам в дистанционном обучении (учи.ру (uchi.ru), Умназия (umnazia.ru) и др.). Многие родители уже используют эти платформы, поскольку они содержательно связаны с образовательными программами.</w:t>
      </w:r>
    </w:p>
    <w:p w14:paraId="5118E3BE" w14:textId="77777777" w:rsidR="00FC3483" w:rsidRPr="00467B18" w:rsidRDefault="007A1B6F" w:rsidP="00FC34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7B18">
        <w:rPr>
          <w:rFonts w:ascii="Times New Roman" w:hAnsi="Times New Roman" w:cs="Times New Roman"/>
          <w:sz w:val="28"/>
          <w:szCs w:val="28"/>
          <w:highlight w:val="green"/>
        </w:rPr>
        <w:t>Родители и близкие школьников могут повысить привлекательность</w:t>
      </w:r>
      <w:r w:rsidRPr="00467B18">
        <w:rPr>
          <w:rFonts w:ascii="Times New Roman" w:hAnsi="Times New Roman" w:cs="Times New Roman"/>
          <w:sz w:val="28"/>
          <w:szCs w:val="28"/>
        </w:rPr>
        <w:t xml:space="preserve">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14:paraId="42E5E330" w14:textId="77777777" w:rsidR="007A1B6F" w:rsidRPr="00467B18" w:rsidRDefault="007A1B6F" w:rsidP="00FC34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7B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17F3F90" wp14:editId="29B62BD7">
            <wp:simplePos x="0" y="0"/>
            <wp:positionH relativeFrom="column">
              <wp:posOffset>4633595</wp:posOffset>
            </wp:positionH>
            <wp:positionV relativeFrom="paragraph">
              <wp:posOffset>2129790</wp:posOffset>
            </wp:positionV>
            <wp:extent cx="2042160" cy="1414145"/>
            <wp:effectExtent l="19050" t="0" r="0" b="0"/>
            <wp:wrapTight wrapText="bothSides">
              <wp:wrapPolygon edited="0">
                <wp:start x="-201" y="0"/>
                <wp:lineTo x="-201" y="21241"/>
                <wp:lineTo x="21560" y="21241"/>
                <wp:lineTo x="21560" y="0"/>
                <wp:lineTo x="-201" y="0"/>
              </wp:wrapPolygon>
            </wp:wrapTight>
            <wp:docPr id="13" name="Рисунок 13" descr="https://st4.depositphotos.com/1001201/22986/i/950/depositphotos_229860518-stock-photo-businesswoman-tries-to-keep-c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4.depositphotos.com/1001201/22986/i/950/depositphotos_229860518-stock-photo-businesswoman-tries-to-keep-ca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CBC973E" wp14:editId="7A0311F1">
            <wp:simplePos x="0" y="0"/>
            <wp:positionH relativeFrom="column">
              <wp:posOffset>113665</wp:posOffset>
            </wp:positionH>
            <wp:positionV relativeFrom="paragraph">
              <wp:posOffset>318135</wp:posOffset>
            </wp:positionV>
            <wp:extent cx="1887220" cy="1259205"/>
            <wp:effectExtent l="19050" t="0" r="0" b="0"/>
            <wp:wrapTight wrapText="bothSides">
              <wp:wrapPolygon edited="0">
                <wp:start x="-218" y="0"/>
                <wp:lineTo x="-218" y="21241"/>
                <wp:lineTo x="21585" y="21241"/>
                <wp:lineTo x="21585" y="0"/>
                <wp:lineTo x="-218" y="0"/>
              </wp:wrapPolygon>
            </wp:wrapTight>
            <wp:docPr id="16" name="Рисунок 16" descr="http://crbsasovo.ru/images/now2019/4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rbsasovo.ru/images/now2019/49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B18">
        <w:rPr>
          <w:rFonts w:ascii="Times New Roman" w:hAnsi="Times New Roman" w:cs="Times New Roman"/>
          <w:sz w:val="28"/>
          <w:szCs w:val="28"/>
        </w:rPr>
        <w:t xml:space="preserve">Во время вынужденного нахождения дома </w:t>
      </w:r>
      <w:r w:rsidRPr="00CB5E6A">
        <w:rPr>
          <w:rFonts w:ascii="Times New Roman" w:hAnsi="Times New Roman" w:cs="Times New Roman"/>
          <w:sz w:val="28"/>
          <w:szCs w:val="28"/>
          <w:highlight w:val="cyan"/>
        </w:rPr>
        <w:t>Вам и ребенку важно оставаться в контакте с близким социальным окружением</w:t>
      </w:r>
      <w:r w:rsidRPr="00467B18">
        <w:rPr>
          <w:rFonts w:ascii="Times New Roman" w:hAnsi="Times New Roman" w:cs="Times New Roman"/>
          <w:sz w:val="28"/>
          <w:szCs w:val="28"/>
        </w:rPr>
        <w:t xml:space="preserve">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 </w:t>
      </w:r>
    </w:p>
    <w:p w14:paraId="08498940" w14:textId="77777777" w:rsidR="007A1B6F" w:rsidRDefault="00467B18" w:rsidP="00FC34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7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2D44462" wp14:editId="04504AEF">
            <wp:simplePos x="0" y="0"/>
            <wp:positionH relativeFrom="column">
              <wp:posOffset>113665</wp:posOffset>
            </wp:positionH>
            <wp:positionV relativeFrom="paragraph">
              <wp:posOffset>344170</wp:posOffset>
            </wp:positionV>
            <wp:extent cx="2249170" cy="1172845"/>
            <wp:effectExtent l="19050" t="0" r="0" b="0"/>
            <wp:wrapTight wrapText="bothSides">
              <wp:wrapPolygon edited="0">
                <wp:start x="-183" y="0"/>
                <wp:lineTo x="-183" y="21401"/>
                <wp:lineTo x="21588" y="21401"/>
                <wp:lineTo x="21588" y="0"/>
                <wp:lineTo x="-183" y="0"/>
              </wp:wrapPolygon>
            </wp:wrapTight>
            <wp:docPr id="22" name="Рисунок 22" descr="https://rottenswamp.ru/images/14f59492ead837211ba19971f7426a49bd_a9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ottenswamp.ru/images/14f59492ead837211ba19971f7426a49bd_a95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B6F" w:rsidRPr="00467B18">
        <w:rPr>
          <w:rFonts w:ascii="Times New Roman" w:hAnsi="Times New Roman" w:cs="Times New Roman"/>
          <w:sz w:val="28"/>
          <w:szCs w:val="28"/>
        </w:rPr>
        <w:t xml:space="preserve">Для общения с близкими посоветуйте ребенку </w:t>
      </w:r>
      <w:r w:rsidR="007A1B6F" w:rsidRPr="00573A1C">
        <w:rPr>
          <w:rFonts w:ascii="Times New Roman" w:hAnsi="Times New Roman" w:cs="Times New Roman"/>
          <w:sz w:val="28"/>
          <w:szCs w:val="28"/>
          <w:highlight w:val="cyan"/>
        </w:rPr>
        <w:t>избегать</w:t>
      </w:r>
      <w:r w:rsidR="007A1B6F" w:rsidRPr="00467B18">
        <w:rPr>
          <w:rFonts w:ascii="Times New Roman" w:hAnsi="Times New Roman" w:cs="Times New Roman"/>
          <w:sz w:val="28"/>
          <w:szCs w:val="28"/>
        </w:rPr>
        <w:t xml:space="preserve"> социальных сетей переполненных </w:t>
      </w:r>
      <w:r w:rsidR="007A1B6F" w:rsidRPr="00573A1C">
        <w:rPr>
          <w:rFonts w:ascii="Times New Roman" w:hAnsi="Times New Roman" w:cs="Times New Roman"/>
          <w:sz w:val="28"/>
          <w:szCs w:val="28"/>
          <w:highlight w:val="cyan"/>
        </w:rPr>
        <w:t>«информационным шумом»</w:t>
      </w:r>
      <w:r w:rsidR="007A1B6F" w:rsidRPr="00467B18">
        <w:rPr>
          <w:rFonts w:ascii="Times New Roman" w:hAnsi="Times New Roman" w:cs="Times New Roman"/>
          <w:sz w:val="28"/>
          <w:szCs w:val="28"/>
        </w:rPr>
        <w:t>, а иногда и дезинформацией. Выберите сами один мессенджер (например, Тelegram, WhatsApp, Viber) и попробуйте перенести важное общение туда. Любой чат в мессенджерах можно поставить на бесшумный режим и лишь при необходимости заходить туда.</w:t>
      </w:r>
    </w:p>
    <w:p w14:paraId="08230371" w14:textId="77777777" w:rsidR="00CB5E6A" w:rsidRDefault="00467B18" w:rsidP="00FC34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3A1C">
        <w:rPr>
          <w:rFonts w:ascii="Times New Roman" w:hAnsi="Times New Roman" w:cs="Times New Roman"/>
          <w:noProof/>
          <w:sz w:val="28"/>
          <w:szCs w:val="28"/>
          <w:highlight w:val="green"/>
          <w:lang w:eastAsia="ru-RU"/>
        </w:rPr>
        <w:drawing>
          <wp:anchor distT="0" distB="0" distL="114300" distR="114300" simplePos="0" relativeHeight="251664384" behindDoc="1" locked="0" layoutInCell="1" allowOverlap="1" wp14:anchorId="17575272" wp14:editId="0C02ABEB">
            <wp:simplePos x="0" y="0"/>
            <wp:positionH relativeFrom="column">
              <wp:posOffset>113665</wp:posOffset>
            </wp:positionH>
            <wp:positionV relativeFrom="paragraph">
              <wp:posOffset>69215</wp:posOffset>
            </wp:positionV>
            <wp:extent cx="1504315" cy="1475105"/>
            <wp:effectExtent l="19050" t="0" r="635" b="0"/>
            <wp:wrapTight wrapText="bothSides">
              <wp:wrapPolygon edited="0">
                <wp:start x="-274" y="0"/>
                <wp:lineTo x="-274" y="21200"/>
                <wp:lineTo x="21609" y="21200"/>
                <wp:lineTo x="21609" y="0"/>
                <wp:lineTo x="-274" y="0"/>
              </wp:wrapPolygon>
            </wp:wrapTight>
            <wp:docPr id="26" name="Рисунок 26" descr="http://doshcola.ru/wp-content/uploads/2020/01/kid-learning-photo-1024x10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shcola.ru/wp-content/uploads/2020/01/kid-learning-photo-1024x1009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A1C">
        <w:rPr>
          <w:rFonts w:ascii="Times New Roman" w:hAnsi="Times New Roman" w:cs="Times New Roman"/>
          <w:sz w:val="28"/>
          <w:szCs w:val="28"/>
          <w:highlight w:val="green"/>
        </w:rPr>
        <w:t>Главная идея</w:t>
      </w:r>
      <w:r w:rsidRPr="00467B18">
        <w:rPr>
          <w:rFonts w:ascii="Times New Roman" w:hAnsi="Times New Roman" w:cs="Times New Roman"/>
          <w:sz w:val="28"/>
          <w:szCs w:val="28"/>
        </w:rPr>
        <w:t xml:space="preserve"> состоит в том, что пребывание дома — не «наказание», а ресурс для </w:t>
      </w:r>
      <w:r w:rsidRPr="00573A1C">
        <w:rPr>
          <w:rFonts w:ascii="Times New Roman" w:hAnsi="Times New Roman" w:cs="Times New Roman"/>
          <w:sz w:val="28"/>
          <w:szCs w:val="28"/>
          <w:highlight w:val="green"/>
        </w:rPr>
        <w:t>освоения новых навыков, получения знаний, для новых интересных 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47B974" w14:textId="77777777" w:rsidR="00467B18" w:rsidRDefault="00CB5E6A" w:rsidP="00FC34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D8A1B4E" wp14:editId="16465D60">
            <wp:simplePos x="0" y="0"/>
            <wp:positionH relativeFrom="column">
              <wp:posOffset>2632075</wp:posOffset>
            </wp:positionH>
            <wp:positionV relativeFrom="paragraph">
              <wp:posOffset>549275</wp:posOffset>
            </wp:positionV>
            <wp:extent cx="2091055" cy="1181735"/>
            <wp:effectExtent l="19050" t="0" r="4445" b="0"/>
            <wp:wrapTight wrapText="bothSides">
              <wp:wrapPolygon edited="0">
                <wp:start x="-197" y="0"/>
                <wp:lineTo x="-197" y="21240"/>
                <wp:lineTo x="21646" y="21240"/>
                <wp:lineTo x="21646" y="0"/>
                <wp:lineTo x="-197" y="0"/>
              </wp:wrapPolygon>
            </wp:wrapTight>
            <wp:docPr id="29" name="Рисунок 29" descr="https://static.tildacdn.com/tild3637-3731-4661-b636-38313764393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.tildacdn.com/tild3637-3731-4661-b636-383137643930/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A">
        <w:rPr>
          <w:rFonts w:ascii="Times New Roman" w:hAnsi="Times New Roman" w:cs="Times New Roman"/>
          <w:sz w:val="28"/>
          <w:szCs w:val="28"/>
        </w:rPr>
        <w:t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 (спорт, музыка, кино, кулинария)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A261D8" w14:textId="77777777" w:rsidR="00694D3C" w:rsidRPr="00694D3C" w:rsidRDefault="00694D3C" w:rsidP="00694D3C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4D3C">
        <w:rPr>
          <w:rFonts w:ascii="Times New Roman" w:hAnsi="Times New Roman" w:cs="Times New Roman"/>
          <w:b/>
          <w:i/>
          <w:sz w:val="28"/>
          <w:szCs w:val="28"/>
          <w:u w:val="single"/>
        </w:rPr>
        <w:t>Берегите себя и свою семью от стресса! А карантин рано или поздно закончится!</w:t>
      </w:r>
    </w:p>
    <w:p w14:paraId="749078FA" w14:textId="77777777" w:rsidR="00694D3C" w:rsidRPr="00467B18" w:rsidRDefault="00694D3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478DDC7" wp14:editId="4BE0F415">
            <wp:simplePos x="0" y="0"/>
            <wp:positionH relativeFrom="column">
              <wp:posOffset>4185285</wp:posOffset>
            </wp:positionH>
            <wp:positionV relativeFrom="paragraph">
              <wp:posOffset>63500</wp:posOffset>
            </wp:positionV>
            <wp:extent cx="1430020" cy="1198880"/>
            <wp:effectExtent l="19050" t="0" r="0" b="0"/>
            <wp:wrapNone/>
            <wp:docPr id="38" name="Рисунок 38" descr="https://s.zefirka.net/images/2019-03-19/zabavnye-i-milye-zhivotnye-zaryazhayut-pozitivom/zabavnye-i-milye-zhivotnye-zaryazhayut-pozitiv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.zefirka.net/images/2019-03-19/zabavnye-i-milye-zhivotnye-zaryazhayut-pozitivom/zabavnye-i-milye-zhivotnye-zaryazhayut-pozitivom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1000ACD6" wp14:editId="04F3541B">
            <wp:extent cx="848988" cy="1147313"/>
            <wp:effectExtent l="19050" t="0" r="8262" b="0"/>
            <wp:docPr id="3" name="Рисунок 35" descr="http://img0.safereactor.cc/pics/comment/%D0%BA%D0%BE%D1%82%D1%8D-%D0%BA%D0%BE%D1%82-%D1%83%D0%BB%D1%8B%D0%B1%D0%BA%D0%B0-%D0%BC%D0%BE%D0%B9-%D1%85%D0%BE%D0%B7%D1%8F%D0%B8%D0%BD-%D0%B8%D0%B4%D0%B8%D0%BE%D1%82-5957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0.safereactor.cc/pics/comment/%D0%BA%D0%BE%D1%82%D1%8D-%D0%BA%D0%BE%D1%82-%D1%83%D0%BB%D1%8B%D0%B1%D0%BA%D0%B0-%D0%BC%D0%BE%D0%B9-%D1%85%D0%BE%D0%B7%D1%8F%D0%B8%D0%BD-%D0%B8%D0%B4%D0%B8%D0%BE%D1%82-59573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93" cy="114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5EE326E" wp14:editId="1E11564B">
            <wp:simplePos x="0" y="0"/>
            <wp:positionH relativeFrom="column">
              <wp:posOffset>1124585</wp:posOffset>
            </wp:positionH>
            <wp:positionV relativeFrom="paragraph">
              <wp:posOffset>63500</wp:posOffset>
            </wp:positionV>
            <wp:extent cx="1300480" cy="1302385"/>
            <wp:effectExtent l="19050" t="0" r="0" b="0"/>
            <wp:wrapNone/>
            <wp:docPr id="32" name="Рисунок 32" descr="https://vokrugsmeha.info/upload/010/u1042/107/d2e215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okrugsmeha.info/upload/010/u1042/107/d2e2155a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4D3C" w:rsidRPr="00467B18" w:rsidSect="00FC3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83"/>
    <w:rsid w:val="0032017F"/>
    <w:rsid w:val="00467B18"/>
    <w:rsid w:val="0049306B"/>
    <w:rsid w:val="00573A1C"/>
    <w:rsid w:val="005E11A8"/>
    <w:rsid w:val="00633086"/>
    <w:rsid w:val="00694D3C"/>
    <w:rsid w:val="007A1B6F"/>
    <w:rsid w:val="00CB5E6A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1668"/>
  <w15:docId w15:val="{1EA49F80-CF22-439D-9992-2931604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XpeHoTeHb</dc:creator>
  <cp:keywords/>
  <dc:description/>
  <cp:lastModifiedBy>Надежда Михайловская</cp:lastModifiedBy>
  <cp:revision>2</cp:revision>
  <dcterms:created xsi:type="dcterms:W3CDTF">2020-04-11T17:20:00Z</dcterms:created>
  <dcterms:modified xsi:type="dcterms:W3CDTF">2020-04-11T17:20:00Z</dcterms:modified>
</cp:coreProperties>
</file>