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30598" w14:textId="77777777" w:rsidR="000933C0" w:rsidRDefault="000933C0" w:rsidP="000933C0">
      <w:pPr>
        <w:pStyle w:val="Textbody"/>
        <w:widowControl/>
        <w:spacing w:after="0" w:line="360" w:lineRule="auto"/>
        <w:ind w:right="20"/>
        <w:jc w:val="center"/>
        <w:rPr>
          <w:b/>
          <w:color w:val="000000"/>
        </w:rPr>
      </w:pPr>
      <w:r>
        <w:rPr>
          <w:b/>
          <w:color w:val="000000"/>
        </w:rPr>
        <w:t>Муниципальное общеобразовательное бюджетное учреждение</w:t>
      </w:r>
    </w:p>
    <w:p w14:paraId="594A525D" w14:textId="77777777" w:rsidR="000933C0" w:rsidRDefault="000933C0" w:rsidP="000933C0">
      <w:pPr>
        <w:pStyle w:val="Textbody"/>
        <w:spacing w:after="0" w:line="360" w:lineRule="auto"/>
        <w:jc w:val="center"/>
        <w:rPr>
          <w:b/>
          <w:bCs/>
        </w:rPr>
      </w:pPr>
      <w:r>
        <w:rPr>
          <w:b/>
          <w:bCs/>
        </w:rPr>
        <w:t>«Волховская городская гимназия № 3</w:t>
      </w:r>
    </w:p>
    <w:p w14:paraId="134691D4" w14:textId="77777777" w:rsidR="000933C0" w:rsidRDefault="000933C0" w:rsidP="000933C0">
      <w:pPr>
        <w:pStyle w:val="Textbody"/>
        <w:spacing w:after="0" w:line="360" w:lineRule="auto"/>
        <w:jc w:val="center"/>
        <w:rPr>
          <w:b/>
          <w:bCs/>
        </w:rPr>
      </w:pPr>
      <w:r>
        <w:rPr>
          <w:b/>
          <w:bCs/>
        </w:rPr>
        <w:t>имени Героя Советского Союза Александра Лукьянова»</w:t>
      </w:r>
    </w:p>
    <w:p w14:paraId="155535E7" w14:textId="77777777" w:rsidR="000933C0" w:rsidRDefault="000933C0" w:rsidP="000933C0">
      <w:pPr>
        <w:pStyle w:val="Textbody"/>
        <w:spacing w:after="0" w:line="360" w:lineRule="auto"/>
        <w:jc w:val="center"/>
        <w:rPr>
          <w:b/>
          <w:bCs/>
        </w:rPr>
      </w:pPr>
    </w:p>
    <w:p w14:paraId="0101A821" w14:textId="77777777" w:rsidR="000933C0" w:rsidRDefault="000933C0" w:rsidP="000933C0">
      <w:pPr>
        <w:pStyle w:val="Textbody"/>
        <w:spacing w:after="0" w:line="360" w:lineRule="auto"/>
      </w:pPr>
      <w:r>
        <w:t> </w:t>
      </w:r>
    </w:p>
    <w:p w14:paraId="379B98DC" w14:textId="77777777" w:rsidR="000933C0" w:rsidRDefault="000933C0" w:rsidP="000933C0">
      <w:pPr>
        <w:pStyle w:val="Textbody"/>
        <w:spacing w:after="0" w:line="360" w:lineRule="auto"/>
      </w:pPr>
      <w:r>
        <w:t>ПРИНЯТО                                                                                        УТВЕРЖДЕНО</w:t>
      </w:r>
    </w:p>
    <w:p w14:paraId="67440377" w14:textId="2A896CFA" w:rsidR="000933C0" w:rsidRDefault="000933C0" w:rsidP="000933C0">
      <w:pPr>
        <w:pStyle w:val="Textbody"/>
        <w:spacing w:after="0" w:line="360" w:lineRule="auto"/>
      </w:pPr>
      <w:r>
        <w:t>педагогическим советом                                                                 приказом №3</w:t>
      </w:r>
      <w:r w:rsidR="0033418E">
        <w:t>60</w:t>
      </w:r>
    </w:p>
    <w:p w14:paraId="3745E5D7" w14:textId="012F40AF" w:rsidR="000933C0" w:rsidRDefault="000933C0" w:rsidP="000933C0">
      <w:pPr>
        <w:pStyle w:val="Textbody"/>
        <w:spacing w:after="0" w:line="360" w:lineRule="auto"/>
      </w:pPr>
      <w:r>
        <w:t>протокол № 1                                                           </w:t>
      </w:r>
      <w:r w:rsidR="0033418E">
        <w:t>                        от 31.08</w:t>
      </w:r>
      <w:r>
        <w:t>.202</w:t>
      </w:r>
      <w:r w:rsidR="0033418E">
        <w:t>2</w:t>
      </w:r>
      <w:r>
        <w:t xml:space="preserve">  г.</w:t>
      </w:r>
    </w:p>
    <w:p w14:paraId="0F8F3B61" w14:textId="2F5B6002" w:rsidR="000933C0" w:rsidRDefault="0033418E" w:rsidP="000933C0">
      <w:pPr>
        <w:pStyle w:val="Textbody"/>
        <w:spacing w:after="0" w:line="360" w:lineRule="auto"/>
      </w:pPr>
      <w:r>
        <w:t>от 30</w:t>
      </w:r>
      <w:r w:rsidR="000933C0">
        <w:t>.0</w:t>
      </w:r>
      <w:r>
        <w:t>8</w:t>
      </w:r>
      <w:r w:rsidR="000933C0">
        <w:t>.202</w:t>
      </w:r>
      <w:r>
        <w:t>2</w:t>
      </w:r>
      <w:r w:rsidR="000933C0">
        <w:t>г.</w:t>
      </w:r>
    </w:p>
    <w:p w14:paraId="04E5BCA7" w14:textId="77777777" w:rsidR="000933C0" w:rsidRDefault="000933C0" w:rsidP="000933C0">
      <w:pPr>
        <w:pStyle w:val="Textbody"/>
        <w:spacing w:after="0" w:line="360" w:lineRule="auto"/>
      </w:pPr>
      <w:r>
        <w:t> </w:t>
      </w:r>
    </w:p>
    <w:p w14:paraId="7C82FFEC" w14:textId="77777777" w:rsidR="000933C0" w:rsidRDefault="000933C0" w:rsidP="000933C0">
      <w:pPr>
        <w:pStyle w:val="Textbody"/>
        <w:spacing w:after="0"/>
      </w:pPr>
      <w:r>
        <w:t> </w:t>
      </w:r>
    </w:p>
    <w:p w14:paraId="48A0F5D9" w14:textId="77777777" w:rsidR="000933C0" w:rsidRDefault="000933C0" w:rsidP="000933C0">
      <w:pPr>
        <w:pStyle w:val="Textbody"/>
        <w:spacing w:after="0"/>
      </w:pPr>
    </w:p>
    <w:p w14:paraId="62045C13" w14:textId="77777777" w:rsidR="000933C0" w:rsidRDefault="000933C0" w:rsidP="000933C0">
      <w:pPr>
        <w:pStyle w:val="Textbody"/>
        <w:spacing w:after="0"/>
      </w:pPr>
    </w:p>
    <w:p w14:paraId="5C4D215D" w14:textId="77777777" w:rsidR="000933C0" w:rsidRDefault="000933C0" w:rsidP="000933C0">
      <w:pPr>
        <w:pStyle w:val="Textbody"/>
        <w:spacing w:after="0"/>
      </w:pPr>
    </w:p>
    <w:p w14:paraId="1605CC2C" w14:textId="77777777" w:rsidR="000933C0" w:rsidRDefault="000933C0" w:rsidP="000933C0">
      <w:pPr>
        <w:pStyle w:val="Textbody"/>
        <w:spacing w:after="0"/>
      </w:pPr>
    </w:p>
    <w:p w14:paraId="77767039" w14:textId="77777777" w:rsidR="000933C0" w:rsidRDefault="000933C0" w:rsidP="000933C0">
      <w:pPr>
        <w:pStyle w:val="Textbody"/>
        <w:spacing w:after="0"/>
      </w:pPr>
    </w:p>
    <w:p w14:paraId="15BC3C69" w14:textId="77777777" w:rsidR="000933C0" w:rsidRDefault="000933C0" w:rsidP="000933C0">
      <w:pPr>
        <w:pStyle w:val="Textbody"/>
        <w:spacing w:after="0" w:line="360" w:lineRule="auto"/>
      </w:pPr>
      <w:r>
        <w:t> </w:t>
      </w:r>
    </w:p>
    <w:p w14:paraId="0B8F0528" w14:textId="77777777" w:rsidR="006317B5" w:rsidRPr="006317B5" w:rsidRDefault="006317B5" w:rsidP="006317B5">
      <w:pPr>
        <w:suppressAutoHyphens w:val="0"/>
        <w:autoSpaceDN/>
        <w:jc w:val="center"/>
        <w:rPr>
          <w:rFonts w:eastAsia="Tahoma" w:cs="Times New Roman"/>
          <w:b/>
          <w:color w:val="000000"/>
          <w:kern w:val="0"/>
          <w:sz w:val="32"/>
          <w:szCs w:val="32"/>
          <w:lang w:val="ru-RU" w:eastAsia="ru-RU" w:bidi="ru-RU"/>
        </w:rPr>
      </w:pPr>
      <w:r w:rsidRPr="006317B5">
        <w:rPr>
          <w:rFonts w:eastAsia="Tahoma" w:cs="Times New Roman"/>
          <w:b/>
          <w:color w:val="000000"/>
          <w:kern w:val="0"/>
          <w:sz w:val="32"/>
          <w:szCs w:val="32"/>
          <w:lang w:val="ru-RU" w:eastAsia="ru-RU" w:bidi="ru-RU"/>
        </w:rPr>
        <w:t>АДАПТИРОВАННАЯ ОСНОВНАЯ</w:t>
      </w:r>
      <w:r w:rsidRPr="006317B5">
        <w:rPr>
          <w:rFonts w:eastAsia="Tahoma" w:cs="Times New Roman"/>
          <w:b/>
          <w:color w:val="000000"/>
          <w:kern w:val="0"/>
          <w:sz w:val="32"/>
          <w:szCs w:val="32"/>
          <w:lang w:val="ru-RU" w:eastAsia="ru-RU" w:bidi="ru-RU"/>
        </w:rPr>
        <w:br/>
        <w:t>ОБРАЗОВАТЕЛЬНАЯ ПРОГРАММА ОСНОВНОГО</w:t>
      </w:r>
      <w:r w:rsidRPr="006317B5">
        <w:rPr>
          <w:rFonts w:eastAsia="Tahoma" w:cs="Times New Roman"/>
          <w:b/>
          <w:color w:val="000000"/>
          <w:kern w:val="0"/>
          <w:sz w:val="32"/>
          <w:szCs w:val="32"/>
          <w:lang w:val="ru-RU" w:eastAsia="ru-RU" w:bidi="ru-RU"/>
        </w:rPr>
        <w:br/>
        <w:t xml:space="preserve">ОБЩЕГО ОБРАЗОВАНИЯ ДЛЯ </w:t>
      </w:r>
      <w:proofErr w:type="gramStart"/>
      <w:r w:rsidRPr="006317B5">
        <w:rPr>
          <w:rFonts w:eastAsia="Tahoma" w:cs="Times New Roman"/>
          <w:b/>
          <w:color w:val="000000"/>
          <w:kern w:val="0"/>
          <w:sz w:val="32"/>
          <w:szCs w:val="32"/>
          <w:lang w:val="ru-RU" w:eastAsia="ru-RU" w:bidi="ru-RU"/>
        </w:rPr>
        <w:t>ОБУЧАЮЩИХСЯ</w:t>
      </w:r>
      <w:proofErr w:type="gramEnd"/>
      <w:r w:rsidRPr="006317B5">
        <w:rPr>
          <w:rFonts w:eastAsia="Tahoma" w:cs="Times New Roman"/>
          <w:b/>
          <w:color w:val="000000"/>
          <w:kern w:val="0"/>
          <w:sz w:val="32"/>
          <w:szCs w:val="32"/>
          <w:lang w:val="ru-RU" w:eastAsia="ru-RU" w:bidi="ru-RU"/>
        </w:rPr>
        <w:t xml:space="preserve"> С</w:t>
      </w:r>
    </w:p>
    <w:p w14:paraId="08C58D47" w14:textId="77777777" w:rsidR="006317B5" w:rsidRPr="006317B5" w:rsidRDefault="006317B5" w:rsidP="006317B5">
      <w:pPr>
        <w:suppressAutoHyphens w:val="0"/>
        <w:autoSpaceDN/>
        <w:jc w:val="center"/>
        <w:rPr>
          <w:rFonts w:eastAsia="Tahoma" w:cs="Times New Roman"/>
          <w:b/>
          <w:color w:val="000000"/>
          <w:kern w:val="0"/>
          <w:sz w:val="32"/>
          <w:szCs w:val="32"/>
          <w:lang w:val="ru-RU" w:eastAsia="ru-RU" w:bidi="ru-RU"/>
        </w:rPr>
      </w:pPr>
      <w:bookmarkStart w:id="0" w:name="bookmark0"/>
      <w:r w:rsidRPr="006317B5">
        <w:rPr>
          <w:rFonts w:eastAsia="Tahoma" w:cs="Times New Roman"/>
          <w:b/>
          <w:color w:val="000000"/>
          <w:kern w:val="0"/>
          <w:sz w:val="32"/>
          <w:szCs w:val="32"/>
          <w:lang w:val="ru-RU" w:eastAsia="ru-RU" w:bidi="ru-RU"/>
        </w:rPr>
        <w:t>ЗАДЕРЖКОЙ ПСИХИЧЕСКОГО РАЗВИТИЯ</w:t>
      </w:r>
      <w:bookmarkEnd w:id="0"/>
    </w:p>
    <w:p w14:paraId="7C76F87F" w14:textId="77777777" w:rsidR="000933C0" w:rsidRDefault="000933C0" w:rsidP="000933C0">
      <w:pPr>
        <w:pStyle w:val="Textbody"/>
        <w:spacing w:after="0" w:line="360" w:lineRule="auto"/>
        <w:jc w:val="center"/>
        <w:rPr>
          <w:b/>
          <w:sz w:val="27"/>
        </w:rPr>
      </w:pPr>
      <w:r>
        <w:rPr>
          <w:b/>
          <w:sz w:val="27"/>
        </w:rPr>
        <w:t>ФИЗИЧЕСКАЯ КУЛЬТУРА</w:t>
      </w:r>
    </w:p>
    <w:p w14:paraId="7B28183E" w14:textId="26DF466C" w:rsidR="000933C0" w:rsidRDefault="000933C0" w:rsidP="000933C0">
      <w:pPr>
        <w:pStyle w:val="Textbody"/>
        <w:spacing w:after="0" w:line="360" w:lineRule="auto"/>
        <w:jc w:val="center"/>
      </w:pPr>
      <w:r>
        <w:t>5-9 класс</w:t>
      </w:r>
      <w:r w:rsidR="006317B5">
        <w:t>ы</w:t>
      </w:r>
    </w:p>
    <w:p w14:paraId="766D5FEF" w14:textId="1EEB4BD4" w:rsidR="000933C0" w:rsidRDefault="00A62AB0" w:rsidP="008900C7">
      <w:pPr>
        <w:pStyle w:val="Textbody"/>
        <w:spacing w:after="0" w:line="360" w:lineRule="auto"/>
        <w:jc w:val="center"/>
      </w:pPr>
      <w:r>
        <w:t xml:space="preserve"> </w:t>
      </w:r>
      <w:r w:rsidR="008900C7">
        <w:t>(вариант 7.1)</w:t>
      </w:r>
    </w:p>
    <w:p w14:paraId="5D064929" w14:textId="77777777" w:rsidR="000933C0" w:rsidRDefault="000933C0" w:rsidP="000933C0">
      <w:pPr>
        <w:pStyle w:val="Textbody"/>
        <w:spacing w:after="0" w:line="360" w:lineRule="auto"/>
      </w:pPr>
    </w:p>
    <w:p w14:paraId="5531951E" w14:textId="77777777" w:rsidR="000933C0" w:rsidRDefault="000933C0" w:rsidP="000933C0">
      <w:pPr>
        <w:pStyle w:val="Textbody"/>
        <w:spacing w:after="0" w:line="360" w:lineRule="auto"/>
      </w:pPr>
    </w:p>
    <w:p w14:paraId="6A3276F6" w14:textId="77777777" w:rsidR="000933C0" w:rsidRDefault="000933C0" w:rsidP="000933C0">
      <w:pPr>
        <w:pStyle w:val="Textbody"/>
        <w:spacing w:after="0" w:line="360" w:lineRule="auto"/>
      </w:pPr>
    </w:p>
    <w:p w14:paraId="2D0ABE1E" w14:textId="77777777" w:rsidR="000933C0" w:rsidRDefault="000933C0" w:rsidP="000933C0">
      <w:pPr>
        <w:pStyle w:val="Textbody"/>
        <w:spacing w:after="0" w:line="360" w:lineRule="auto"/>
      </w:pPr>
    </w:p>
    <w:p w14:paraId="102C5D51" w14:textId="77777777" w:rsidR="000933C0" w:rsidRDefault="000933C0" w:rsidP="000933C0">
      <w:pPr>
        <w:pStyle w:val="Textbody"/>
        <w:spacing w:after="0" w:line="360" w:lineRule="auto"/>
      </w:pPr>
    </w:p>
    <w:p w14:paraId="1104ACCB" w14:textId="77777777" w:rsidR="000933C0" w:rsidRDefault="000933C0" w:rsidP="000933C0">
      <w:pPr>
        <w:pStyle w:val="Textbody"/>
        <w:spacing w:after="0"/>
        <w:jc w:val="center"/>
      </w:pPr>
      <w:r>
        <w:t>Составитель: Некрасова Елена Анатольевна</w:t>
      </w:r>
    </w:p>
    <w:p w14:paraId="7B659C58" w14:textId="77777777" w:rsidR="000933C0" w:rsidRDefault="000933C0" w:rsidP="000933C0">
      <w:pPr>
        <w:pStyle w:val="Textbody"/>
        <w:spacing w:after="0"/>
        <w:jc w:val="center"/>
      </w:pPr>
      <w:r>
        <w:t> </w:t>
      </w:r>
    </w:p>
    <w:p w14:paraId="042BC971" w14:textId="77777777" w:rsidR="000933C0" w:rsidRDefault="000933C0" w:rsidP="000933C0">
      <w:pPr>
        <w:pStyle w:val="Textbody"/>
        <w:spacing w:after="0"/>
        <w:jc w:val="center"/>
      </w:pPr>
      <w:r>
        <w:t> </w:t>
      </w:r>
    </w:p>
    <w:p w14:paraId="1EDBB611" w14:textId="77777777" w:rsidR="000933C0" w:rsidRDefault="000933C0" w:rsidP="000933C0">
      <w:pPr>
        <w:pStyle w:val="Textbody"/>
        <w:spacing w:after="0"/>
        <w:jc w:val="center"/>
      </w:pPr>
      <w:r>
        <w:t> </w:t>
      </w:r>
    </w:p>
    <w:p w14:paraId="6DE45EA0" w14:textId="77777777" w:rsidR="000933C0" w:rsidRDefault="000933C0" w:rsidP="000933C0">
      <w:pPr>
        <w:pStyle w:val="Textbody"/>
        <w:spacing w:after="0"/>
        <w:jc w:val="center"/>
      </w:pPr>
    </w:p>
    <w:p w14:paraId="6D0EFFA8" w14:textId="77777777" w:rsidR="000933C0" w:rsidRDefault="000933C0" w:rsidP="000933C0">
      <w:pPr>
        <w:pStyle w:val="Textbody"/>
        <w:spacing w:after="0"/>
        <w:jc w:val="center"/>
      </w:pPr>
    </w:p>
    <w:p w14:paraId="7372C0A5" w14:textId="77777777" w:rsidR="000933C0" w:rsidRDefault="000933C0" w:rsidP="000933C0">
      <w:pPr>
        <w:pStyle w:val="Textbody"/>
        <w:spacing w:after="0"/>
        <w:jc w:val="center"/>
      </w:pPr>
    </w:p>
    <w:p w14:paraId="14557A72" w14:textId="77777777" w:rsidR="000933C0" w:rsidRDefault="000933C0" w:rsidP="000933C0">
      <w:pPr>
        <w:pStyle w:val="Textbody"/>
        <w:spacing w:after="0"/>
        <w:jc w:val="center"/>
      </w:pPr>
    </w:p>
    <w:p w14:paraId="2E472EAC" w14:textId="77777777" w:rsidR="000933C0" w:rsidRDefault="000933C0" w:rsidP="000933C0">
      <w:pPr>
        <w:pStyle w:val="Textbody"/>
        <w:spacing w:after="0"/>
        <w:jc w:val="center"/>
      </w:pPr>
    </w:p>
    <w:p w14:paraId="673C3106" w14:textId="77777777" w:rsidR="000933C0" w:rsidRDefault="000933C0" w:rsidP="000933C0">
      <w:pPr>
        <w:pStyle w:val="Textbody"/>
        <w:spacing w:after="0"/>
        <w:jc w:val="center"/>
      </w:pPr>
    </w:p>
    <w:p w14:paraId="0893F821" w14:textId="447BFECD" w:rsidR="000933C0" w:rsidRDefault="000933C0" w:rsidP="000933C0">
      <w:pPr>
        <w:pStyle w:val="Textbody"/>
        <w:spacing w:after="0"/>
      </w:pPr>
    </w:p>
    <w:p w14:paraId="2FA2B346" w14:textId="77777777" w:rsidR="000933C0" w:rsidRDefault="000933C0" w:rsidP="000933C0">
      <w:pPr>
        <w:pStyle w:val="Textbody"/>
        <w:spacing w:after="0"/>
        <w:jc w:val="center"/>
      </w:pPr>
      <w:r>
        <w:t> </w:t>
      </w:r>
    </w:p>
    <w:p w14:paraId="0FC4617E" w14:textId="77777777" w:rsidR="000933C0" w:rsidRDefault="000933C0" w:rsidP="000933C0">
      <w:pPr>
        <w:pStyle w:val="Textbody"/>
        <w:spacing w:after="0"/>
        <w:jc w:val="center"/>
      </w:pPr>
      <w:r>
        <w:t>ВОЛХОВ</w:t>
      </w:r>
    </w:p>
    <w:p w14:paraId="7BDCE92D" w14:textId="25E40918" w:rsidR="000933C0" w:rsidRDefault="000933C0" w:rsidP="000933C0">
      <w:pPr>
        <w:pStyle w:val="Textbody"/>
        <w:spacing w:after="0"/>
        <w:jc w:val="center"/>
      </w:pPr>
      <w:r>
        <w:t>202</w:t>
      </w:r>
      <w:r w:rsidR="0033418E">
        <w:t>2</w:t>
      </w:r>
      <w:bookmarkStart w:id="1" w:name="_GoBack"/>
      <w:bookmarkEnd w:id="1"/>
    </w:p>
    <w:p w14:paraId="64EA4B59" w14:textId="77777777" w:rsidR="000933C0" w:rsidRDefault="000933C0" w:rsidP="000933C0">
      <w:pPr>
        <w:pStyle w:val="Textbody"/>
        <w:spacing w:after="0"/>
        <w:jc w:val="center"/>
      </w:pPr>
      <w:r>
        <w:lastRenderedPageBreak/>
        <w:t> </w:t>
      </w:r>
    </w:p>
    <w:p w14:paraId="7A881273" w14:textId="77777777" w:rsidR="000933C0" w:rsidRDefault="000933C0" w:rsidP="00D300B5">
      <w:pPr>
        <w:pStyle w:val="c5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14:paraId="65CC7BD8" w14:textId="77777777" w:rsidR="00D300B5" w:rsidRDefault="00D300B5" w:rsidP="000933C0">
      <w:pPr>
        <w:jc w:val="center"/>
        <w:rPr>
          <w:rStyle w:val="c0"/>
          <w:b/>
          <w:bCs/>
        </w:rPr>
      </w:pPr>
    </w:p>
    <w:p w14:paraId="59C0A9CD" w14:textId="77777777" w:rsidR="000933C0" w:rsidRDefault="000933C0" w:rsidP="000933C0">
      <w:pPr>
        <w:pStyle w:val="a3"/>
        <w:jc w:val="both"/>
      </w:pPr>
      <w:r>
        <w:t xml:space="preserve">     Рабочая  программа  предназначена для изучения предметной области  « физической культуры»  в основной школе для обучающихся по ФГОС ООО ОВЗ – вариант 7.1,7.2  (5-9 классы), </w:t>
      </w:r>
      <w:r>
        <w:rPr>
          <w:b/>
        </w:rPr>
        <w:t>соответствует Федеральному государственному образовательному стандарту второго</w:t>
      </w:r>
      <w:r>
        <w:t xml:space="preserve"> </w:t>
      </w:r>
      <w:r>
        <w:rPr>
          <w:b/>
        </w:rPr>
        <w:t xml:space="preserve">поколения. </w:t>
      </w:r>
      <w:r>
        <w:t xml:space="preserve"> В соответствии с п.28 ст.2 Федерального закона "Об образовании в Российской Федерации"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 </w:t>
      </w:r>
      <w:proofErr w:type="gramStart"/>
      <w:r>
        <w:t>Часть 2 ст. 79 Федерального закона "Об образовании в Российской Федерации" № 273-ФЗ напрямую говорит о том, что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t xml:space="preserve"> В таких организациях создаются специальные условия для получения образования указанными обучающимися.</w:t>
      </w:r>
    </w:p>
    <w:p w14:paraId="4F3F0D57" w14:textId="77777777" w:rsidR="000933C0" w:rsidRDefault="000933C0" w:rsidP="000933C0">
      <w:pPr>
        <w:pStyle w:val="c5"/>
        <w:spacing w:before="0" w:beforeAutospacing="0" w:after="0" w:afterAutospacing="0"/>
        <w:rPr>
          <w:rStyle w:val="c2c10"/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>
        <w:rPr>
          <w:rStyle w:val="c2c10"/>
          <w:color w:val="000000"/>
        </w:rPr>
        <w:t>Комплексная программа физического воспитания учащихся 1-11 классов. Авторы: В. И. Лях, А. А. Зданевич, 2014 г;</w:t>
      </w:r>
    </w:p>
    <w:p w14:paraId="40EFA3B6" w14:textId="77777777" w:rsidR="000933C0" w:rsidRDefault="000933C0" w:rsidP="000933C0">
      <w:pPr>
        <w:pStyle w:val="4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rStyle w:val="a4"/>
        </w:rPr>
        <w:t xml:space="preserve">Целями физического воспитания в школе для детей с ОВЗ является </w:t>
      </w:r>
      <w:r>
        <w:rPr>
          <w:b w:val="0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14:paraId="4468668B" w14:textId="77777777" w:rsidR="000933C0" w:rsidRDefault="000933C0" w:rsidP="000933C0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 развитие основных физических качеств и способностей, укрепление здоровья, расширение функциональных возможностей организма;</w:t>
      </w:r>
    </w:p>
    <w:p w14:paraId="7432ABC6" w14:textId="77777777" w:rsidR="000933C0" w:rsidRDefault="000933C0" w:rsidP="000933C0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14:paraId="56F4BD7E" w14:textId="4656A7A2" w:rsidR="000933C0" w:rsidRDefault="000933C0" w:rsidP="000933C0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 воспитание устойчивых интересов и положительного эмоционально</w:t>
      </w:r>
      <w:r>
        <w:rPr>
          <w:b w:val="0"/>
        </w:rPr>
        <w:softHyphen/>
        <w:t>ценностного отношения к физкультурно-оздоровительной и спортивно</w:t>
      </w:r>
      <w:r>
        <w:rPr>
          <w:b w:val="0"/>
        </w:rPr>
        <w:softHyphen/>
      </w:r>
      <w:r w:rsidR="006671F5">
        <w:rPr>
          <w:b w:val="0"/>
        </w:rPr>
        <w:t>-</w:t>
      </w:r>
      <w:r>
        <w:rPr>
          <w:b w:val="0"/>
        </w:rPr>
        <w:t>оздоровительной деятельности;</w:t>
      </w:r>
    </w:p>
    <w:p w14:paraId="061680A4" w14:textId="77777777" w:rsidR="000933C0" w:rsidRDefault="000933C0" w:rsidP="000933C0">
      <w:pPr>
        <w:pStyle w:val="4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14:paraId="2851BC57" w14:textId="77777777" w:rsidR="000933C0" w:rsidRDefault="000933C0" w:rsidP="000933C0">
      <w:pPr>
        <w:pStyle w:val="c51c45c30"/>
        <w:spacing w:before="0" w:beforeAutospacing="0" w:after="0" w:afterAutospacing="0"/>
        <w:ind w:firstLine="284"/>
        <w:jc w:val="both"/>
      </w:pPr>
      <w:r>
        <w:t xml:space="preserve">         Изучение предметной области «Физическая культура» должно обеспечить: физическое, эмоциональное, интеллектуальное и социальное развитие личности обучающихся с задержкой психического развития;  формирование и развитие установок здорового и безопасного образа жизни; понимание значимости безопасности жизнедеятельности; овладение основами современной культуры безопасности жизнедеятельности; развитие двигательной активности обучающихся с ОВЗ, достижение положительной динамики в развитии основных физических качеств и показателях физической подготовленности, формирование потребности в участии в оздоровительных мероприятиях; установление связей между жизненным опытом обучающихся с ОВЗ и знаниями из разных предметных областей.</w:t>
      </w:r>
    </w:p>
    <w:p w14:paraId="62B32840" w14:textId="77777777" w:rsidR="000933C0" w:rsidRDefault="000933C0" w:rsidP="000933C0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Уроки физической культурой для обучающихся с ОВЗ и детей-инвалидов направлены на укрепление здоровья, повышение физической работоспособности и функциональных возможностей организма, укрепление и развитие физических качеств.</w:t>
      </w:r>
    </w:p>
    <w:p w14:paraId="0E1C0681" w14:textId="62D6E0A2" w:rsidR="000933C0" w:rsidRDefault="000933C0" w:rsidP="000933C0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Дети с ОВЗ</w:t>
      </w:r>
      <w:r w:rsidR="00F54376">
        <w:rPr>
          <w:rStyle w:val="c2"/>
          <w:color w:val="000000"/>
          <w:lang w:val="ru-RU"/>
        </w:rPr>
        <w:t xml:space="preserve"> </w:t>
      </w:r>
      <w:r>
        <w:rPr>
          <w:rStyle w:val="c2"/>
          <w:color w:val="000000"/>
        </w:rPr>
        <w:t>(ограниченными возможностями здоровья) - это дети, имеющие недостатки в физическом и (или)</w:t>
      </w:r>
      <w:r w:rsidR="00F54376">
        <w:rPr>
          <w:rStyle w:val="c2"/>
          <w:color w:val="000000"/>
          <w:lang w:val="ru-RU"/>
        </w:rPr>
        <w:t xml:space="preserve"> </w:t>
      </w:r>
      <w:r>
        <w:rPr>
          <w:rStyle w:val="c2"/>
          <w:color w:val="000000"/>
        </w:rPr>
        <w:t>психическом развитии.</w:t>
      </w:r>
    </w:p>
    <w:p w14:paraId="643241E0" w14:textId="77777777" w:rsidR="000933C0" w:rsidRDefault="000933C0" w:rsidP="000933C0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Важной стороной учебно-воспитательного процесса обучающихся, имеющих отклонения в состоянии здоровья, является учет и оценка их успеваемости. К учету предъявляется ряд требований: систематичность, объективность, полнота, своевременность, точность и достоверность. Систематичность учета обеспечивается периодичностью проверок и оценки деятельности обучающихся во время уроков на всех </w:t>
      </w:r>
      <w:r>
        <w:rPr>
          <w:rStyle w:val="c2"/>
          <w:color w:val="000000"/>
        </w:rPr>
        <w:lastRenderedPageBreak/>
        <w:t>этапах обучения. Объективность учета обеспечивается правильным критерием оценки, индивидуальным подходом к обучающимся.</w:t>
      </w:r>
    </w:p>
    <w:p w14:paraId="7716255C" w14:textId="77777777" w:rsidR="000933C0" w:rsidRDefault="000933C0" w:rsidP="000933C0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Обучающиеся, на основании представленной справки установленного образца, выданной медицинским учреждением, оцениваются в образовательном учреждении по разделам: "Основы теоретических знаний" в виде устного опроса или написания рефератов, "Практические навыки и умения" в виде демонстрации комплексов ЛФК, с последующей итоговой аттестацией по предмету "Физическая культура".</w:t>
      </w:r>
    </w:p>
    <w:p w14:paraId="27A42559" w14:textId="77777777" w:rsidR="000933C0" w:rsidRDefault="000933C0" w:rsidP="000933C0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Уровень физической подготовленности детей с ОВЗ всех систем и функций организма играет важную роль в их социальной адаптации, поэтому именно двигательная активность стимулирует развитие всех систем и функций организма, коррекцию, компенсацию и профилактику двигательных и психических нарушений.</w:t>
      </w:r>
    </w:p>
    <w:p w14:paraId="5F398299" w14:textId="77777777" w:rsidR="000933C0" w:rsidRDefault="000933C0" w:rsidP="000933C0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Работа по коррекции недостатков физического развития и двигательных способностей представляет собой сложный процесс, вследствие этого важной особенностью проведения занятий является использование системного подхода  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 единую целевую направленность на коррекцию и развитие двигательной сферы ребенка.</w:t>
      </w:r>
    </w:p>
    <w:p w14:paraId="3C541B6C" w14:textId="77777777" w:rsidR="000933C0" w:rsidRDefault="000933C0" w:rsidP="000933C0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Особенностью преподавания физического воспитания для учащихся с ОВЗ является направленность на реализацию принципа вариативности, дающего возможность подбирать содержание учебного  материала в соответствии с психофизическими, возрастно-половыми особенностями учащихся.</w:t>
      </w:r>
    </w:p>
    <w:p w14:paraId="0B5973AC" w14:textId="77777777" w:rsidR="000933C0" w:rsidRPr="000933C0" w:rsidRDefault="000933C0" w:rsidP="000933C0">
      <w:pPr>
        <w:pStyle w:val="Textbody"/>
        <w:widowControl/>
        <w:spacing w:after="0"/>
        <w:ind w:right="20"/>
        <w:jc w:val="center"/>
        <w:rPr>
          <w:b/>
          <w:color w:val="000000"/>
          <w:lang w:val="de-DE"/>
        </w:rPr>
      </w:pPr>
    </w:p>
    <w:p w14:paraId="397650D1" w14:textId="2F78BD73" w:rsidR="000933C0" w:rsidRDefault="000933C0" w:rsidP="000933C0">
      <w:pPr>
        <w:pStyle w:val="c8"/>
        <w:spacing w:before="0" w:beforeAutospacing="0" w:after="0" w:afterAutospacing="0" w:line="245" w:lineRule="atLeast"/>
        <w:jc w:val="both"/>
        <w:rPr>
          <w:rStyle w:val="c0"/>
          <w:b/>
          <w:bCs/>
        </w:rPr>
      </w:pPr>
      <w:r>
        <w:rPr>
          <w:rStyle w:val="c0c24"/>
          <w:b/>
          <w:bCs/>
          <w:color w:val="000000"/>
        </w:rPr>
        <w:t xml:space="preserve">   </w:t>
      </w:r>
      <w:r w:rsidR="00F54376">
        <w:rPr>
          <w:rStyle w:val="c0c24"/>
          <w:b/>
          <w:bCs/>
          <w:color w:val="000000"/>
        </w:rPr>
        <w:t>2.</w:t>
      </w:r>
      <w:r>
        <w:rPr>
          <w:rStyle w:val="c0c24"/>
          <w:b/>
          <w:bCs/>
          <w:color w:val="000000"/>
        </w:rPr>
        <w:t xml:space="preserve"> </w:t>
      </w:r>
      <w:r w:rsidRPr="00D300B5">
        <w:rPr>
          <w:rStyle w:val="c0c24"/>
          <w:b/>
          <w:bCs/>
          <w:color w:val="000000"/>
          <w:sz w:val="20"/>
          <w:szCs w:val="20"/>
        </w:rPr>
        <w:t>«</w:t>
      </w:r>
      <w:r w:rsidRPr="00D300B5">
        <w:rPr>
          <w:rStyle w:val="c0"/>
          <w:b/>
          <w:bCs/>
          <w:sz w:val="20"/>
          <w:szCs w:val="20"/>
        </w:rPr>
        <w:t>ПЛАНИРУЕМЫЕ РЕЗУЛЬТАТЫ ИЗУЧЕНИЯ УЧЕБНОГО ПРЕДМЕТА «ФИЗИЧЕСКАЯ КУЛЬТУРА»</w:t>
      </w:r>
      <w:r>
        <w:rPr>
          <w:rStyle w:val="c0"/>
          <w:b/>
          <w:bCs/>
        </w:rPr>
        <w:t xml:space="preserve"> </w:t>
      </w:r>
    </w:p>
    <w:p w14:paraId="0B0731F4" w14:textId="77777777" w:rsidR="000933C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>
        <w:t xml:space="preserve">  Результаты освоения содержания предмета «Физическая культура» определяют те итоговые результаты, которые должны демонстрировать школьники с ОВЗ по завершении обучения в основной школе.</w:t>
      </w:r>
    </w:p>
    <w:p w14:paraId="2E1410D1" w14:textId="77777777" w:rsidR="000933C0" w:rsidRDefault="000933C0" w:rsidP="000933C0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14:paraId="52D5FE16" w14:textId="77777777" w:rsidR="000933C0" w:rsidRDefault="000933C0" w:rsidP="000933C0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14:paraId="309C0439" w14:textId="77777777" w:rsidR="00F54376" w:rsidRDefault="000933C0" w:rsidP="000933C0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</w:t>
      </w:r>
    </w:p>
    <w:p w14:paraId="76817BDD" w14:textId="6E681B9C" w:rsidR="000933C0" w:rsidRDefault="00F54376" w:rsidP="000933C0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0933C0">
        <w:rPr>
          <w:rStyle w:val="c0"/>
          <w:b/>
          <w:bCs/>
          <w:color w:val="000000"/>
        </w:rPr>
        <w:t>Личностные результаты освоения предмета физической культуры.</w:t>
      </w:r>
    </w:p>
    <w:p w14:paraId="6079C060" w14:textId="747688EB" w:rsidR="000933C0" w:rsidRDefault="00F54376" w:rsidP="000933C0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933C0">
        <w:rPr>
          <w:color w:val="000000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39D5FCB7" w14:textId="77777777" w:rsidR="000933C0" w:rsidRDefault="000933C0" w:rsidP="000933C0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Личностные результаты могут проявляться в разных областях культуры.</w:t>
      </w:r>
    </w:p>
    <w:p w14:paraId="614CCA27" w14:textId="77777777" w:rsidR="000933C0" w:rsidRPr="00F54376" w:rsidRDefault="000933C0" w:rsidP="000933C0">
      <w:pPr>
        <w:pStyle w:val="c8"/>
        <w:spacing w:before="0" w:beforeAutospacing="0" w:after="0" w:afterAutospacing="0"/>
        <w:jc w:val="both"/>
        <w:rPr>
          <w:color w:val="000000"/>
          <w:u w:val="single"/>
        </w:rPr>
      </w:pPr>
      <w:r w:rsidRPr="00F54376">
        <w:rPr>
          <w:color w:val="000000"/>
          <w:u w:val="single"/>
        </w:rPr>
        <w:t>В области познавательной культуры:</w:t>
      </w:r>
    </w:p>
    <w:p w14:paraId="59F4138E" w14:textId="78F4857F" w:rsidR="000933C0" w:rsidRPr="00F54376" w:rsidRDefault="000933C0" w:rsidP="00F54376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F54376"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039F232E" w14:textId="57B244E2" w:rsidR="000933C0" w:rsidRPr="00F54376" w:rsidRDefault="000933C0" w:rsidP="00F54376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F54376"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0B15411B" w14:textId="6D097F1F" w:rsidR="000933C0" w:rsidRPr="00F54376" w:rsidRDefault="000933C0" w:rsidP="00F54376">
      <w:pPr>
        <w:pStyle w:val="a5"/>
        <w:numPr>
          <w:ilvl w:val="0"/>
          <w:numId w:val="12"/>
        </w:numPr>
        <w:jc w:val="both"/>
        <w:rPr>
          <w:color w:val="000000"/>
        </w:rPr>
      </w:pPr>
      <w:r w:rsidRPr="00F54376">
        <w:rPr>
          <w:color w:val="000000"/>
        </w:rPr>
        <w:lastRenderedPageBreak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14:paraId="496F4E6C" w14:textId="77777777" w:rsidR="000933C0" w:rsidRPr="00F54376" w:rsidRDefault="000933C0" w:rsidP="000933C0">
      <w:pPr>
        <w:pStyle w:val="c8"/>
        <w:spacing w:before="0" w:beforeAutospacing="0" w:after="0" w:afterAutospacing="0"/>
        <w:jc w:val="both"/>
        <w:rPr>
          <w:color w:val="000000"/>
          <w:u w:val="single"/>
        </w:rPr>
      </w:pPr>
      <w:r w:rsidRPr="00F54376">
        <w:rPr>
          <w:color w:val="000000"/>
          <w:u w:val="single"/>
        </w:rPr>
        <w:t> В области нравственной культуры:</w:t>
      </w:r>
    </w:p>
    <w:p w14:paraId="4E20661E" w14:textId="0EAE4AA2" w:rsidR="000933C0" w:rsidRPr="00F54376" w:rsidRDefault="000933C0" w:rsidP="00F54376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F54376">
        <w:rPr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4BFA616B" w14:textId="4F71E6F7" w:rsidR="000933C0" w:rsidRPr="00F54376" w:rsidRDefault="000933C0" w:rsidP="00F54376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F54376">
        <w:rPr>
          <w:color w:val="00000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5F781B83" w14:textId="5FB681D2" w:rsidR="000933C0" w:rsidRPr="00F54376" w:rsidRDefault="000933C0" w:rsidP="00F54376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F54376">
        <w:rPr>
          <w:color w:val="00000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14:paraId="1DC46209" w14:textId="77777777" w:rsidR="000933C0" w:rsidRPr="00F54376" w:rsidRDefault="000933C0" w:rsidP="000933C0">
      <w:pPr>
        <w:pStyle w:val="c8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> </w:t>
      </w:r>
      <w:r w:rsidRPr="00F54376">
        <w:rPr>
          <w:color w:val="000000"/>
          <w:u w:val="single"/>
        </w:rPr>
        <w:t>В области трудовой культуры:</w:t>
      </w:r>
    </w:p>
    <w:p w14:paraId="11F1A6E6" w14:textId="145CE453" w:rsidR="000933C0" w:rsidRPr="00F54376" w:rsidRDefault="000933C0" w:rsidP="00F54376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F54376">
        <w:rPr>
          <w:color w:val="000000"/>
        </w:rPr>
        <w:t>умение планировать режим дня, обеспечивать оптимальное сочетание нагрузки и отдыха;</w:t>
      </w:r>
    </w:p>
    <w:p w14:paraId="7E9C7ECC" w14:textId="4AB009D6" w:rsidR="000933C0" w:rsidRPr="00F54376" w:rsidRDefault="000933C0" w:rsidP="00F54376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F54376">
        <w:rPr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54B94F9E" w14:textId="5E762DBB" w:rsidR="000933C0" w:rsidRPr="00F54376" w:rsidRDefault="000933C0" w:rsidP="00F54376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F54376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643055CF" w14:textId="77777777" w:rsidR="000933C0" w:rsidRPr="00EB25A0" w:rsidRDefault="000933C0" w:rsidP="000933C0">
      <w:pPr>
        <w:pStyle w:val="c8"/>
        <w:spacing w:before="0" w:beforeAutospacing="0" w:after="0" w:afterAutospacing="0"/>
        <w:jc w:val="both"/>
        <w:rPr>
          <w:color w:val="000000"/>
          <w:u w:val="single"/>
        </w:rPr>
      </w:pPr>
      <w:r w:rsidRPr="00EB25A0">
        <w:rPr>
          <w:color w:val="000000"/>
          <w:u w:val="single"/>
        </w:rPr>
        <w:t>В области эстетической культуры:</w:t>
      </w:r>
    </w:p>
    <w:p w14:paraId="446C8788" w14:textId="5DD71074" w:rsidR="000933C0" w:rsidRPr="00EB25A0" w:rsidRDefault="000933C0" w:rsidP="00EB25A0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EB25A0">
        <w:rPr>
          <w:color w:val="000000"/>
        </w:rPr>
        <w:t>красивая (правильная) осанка, умение ее длительно сохранять при разнообразных формах движения и пере движений;</w:t>
      </w:r>
    </w:p>
    <w:p w14:paraId="1298516A" w14:textId="399750B1" w:rsidR="000933C0" w:rsidRPr="00EB25A0" w:rsidRDefault="000933C0" w:rsidP="00EB25A0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EB25A0">
        <w:rPr>
          <w:color w:val="00000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7877FD49" w14:textId="1E9F21A3" w:rsidR="000933C0" w:rsidRPr="00EB25A0" w:rsidRDefault="000933C0" w:rsidP="00EB25A0">
      <w:pPr>
        <w:pStyle w:val="a5"/>
        <w:numPr>
          <w:ilvl w:val="0"/>
          <w:numId w:val="15"/>
        </w:numPr>
        <w:jc w:val="both"/>
        <w:rPr>
          <w:color w:val="000000"/>
        </w:rPr>
      </w:pPr>
      <w:r w:rsidRPr="00EB25A0">
        <w:rPr>
          <w:color w:val="000000"/>
        </w:rPr>
        <w:t>культура движения, умение передвигаться красиво, легко и непринужденно.</w:t>
      </w:r>
    </w:p>
    <w:p w14:paraId="2E3CD90D" w14:textId="77777777" w:rsidR="000933C0" w:rsidRPr="00EB25A0" w:rsidRDefault="000933C0" w:rsidP="000933C0">
      <w:pPr>
        <w:pStyle w:val="c8"/>
        <w:spacing w:before="0" w:beforeAutospacing="0" w:after="0" w:afterAutospacing="0"/>
        <w:jc w:val="both"/>
        <w:rPr>
          <w:color w:val="000000"/>
          <w:u w:val="single"/>
        </w:rPr>
      </w:pPr>
      <w:r w:rsidRPr="00EB25A0">
        <w:rPr>
          <w:color w:val="000000"/>
          <w:u w:val="single"/>
        </w:rPr>
        <w:t>В области коммуникативной культуры:</w:t>
      </w:r>
    </w:p>
    <w:p w14:paraId="6F5F8131" w14:textId="264A08FC" w:rsidR="000933C0" w:rsidRPr="00EB25A0" w:rsidRDefault="000933C0" w:rsidP="00EB25A0">
      <w:pPr>
        <w:pStyle w:val="a5"/>
        <w:numPr>
          <w:ilvl w:val="0"/>
          <w:numId w:val="16"/>
        </w:numPr>
        <w:jc w:val="both"/>
        <w:rPr>
          <w:color w:val="000000"/>
        </w:rPr>
      </w:pPr>
      <w:r w:rsidRPr="00EB25A0">
        <w:rPr>
          <w:color w:val="00000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14:paraId="3DEC1ADB" w14:textId="014762A0" w:rsidR="000933C0" w:rsidRPr="00EB25A0" w:rsidRDefault="000933C0" w:rsidP="00EB25A0">
      <w:pPr>
        <w:pStyle w:val="a5"/>
        <w:numPr>
          <w:ilvl w:val="0"/>
          <w:numId w:val="16"/>
        </w:numPr>
        <w:jc w:val="both"/>
        <w:rPr>
          <w:color w:val="000000"/>
        </w:rPr>
      </w:pPr>
      <w:r w:rsidRPr="00EB25A0">
        <w:rPr>
          <w:color w:val="00000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25CF0652" w14:textId="2A9F34A5" w:rsidR="000933C0" w:rsidRPr="00EB25A0" w:rsidRDefault="000933C0" w:rsidP="00EB25A0">
      <w:pPr>
        <w:pStyle w:val="a5"/>
        <w:numPr>
          <w:ilvl w:val="0"/>
          <w:numId w:val="16"/>
        </w:numPr>
        <w:jc w:val="both"/>
        <w:rPr>
          <w:color w:val="000000"/>
        </w:rPr>
      </w:pPr>
      <w:r w:rsidRPr="00EB25A0">
        <w:rPr>
          <w:color w:val="00000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14:paraId="12324B90" w14:textId="77777777" w:rsidR="000933C0" w:rsidRPr="00EB25A0" w:rsidRDefault="000933C0" w:rsidP="000933C0">
      <w:pPr>
        <w:pStyle w:val="c8"/>
        <w:spacing w:before="0" w:beforeAutospacing="0" w:after="0" w:afterAutospacing="0"/>
        <w:jc w:val="both"/>
        <w:rPr>
          <w:color w:val="000000"/>
          <w:u w:val="single"/>
        </w:rPr>
      </w:pPr>
      <w:r w:rsidRPr="00EB25A0">
        <w:rPr>
          <w:color w:val="000000"/>
          <w:u w:val="single"/>
        </w:rPr>
        <w:t> В области физической культуры:</w:t>
      </w:r>
    </w:p>
    <w:p w14:paraId="2E8989A3" w14:textId="15F8F507" w:rsidR="000933C0" w:rsidRPr="00EB25A0" w:rsidRDefault="000933C0" w:rsidP="00EB25A0">
      <w:pPr>
        <w:pStyle w:val="a5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EB25A0">
        <w:rPr>
          <w:color w:val="000000"/>
        </w:rPr>
        <w:t>владение навыками выполнения жизненно важных двигательных умений (ходьба, бег, прыжки, лазанья и др.) различными способами, в     различных изменяющихся внешних условиях;</w:t>
      </w:r>
    </w:p>
    <w:p w14:paraId="6D720023" w14:textId="0ADCC033" w:rsidR="000933C0" w:rsidRPr="00EB25A0" w:rsidRDefault="000933C0" w:rsidP="00EB25A0">
      <w:pPr>
        <w:pStyle w:val="a5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EB25A0">
        <w:rPr>
          <w:color w:val="00000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497C3B52" w14:textId="51C60FE9" w:rsidR="000933C0" w:rsidRPr="00EB25A0" w:rsidRDefault="000933C0" w:rsidP="00EB25A0">
      <w:pPr>
        <w:pStyle w:val="a5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EB25A0">
        <w:rPr>
          <w:color w:val="00000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53AE6BFF" w14:textId="77777777" w:rsidR="00F54376" w:rsidRDefault="00F54376" w:rsidP="000933C0">
      <w:pPr>
        <w:shd w:val="clear" w:color="auto" w:fill="FFFFFF"/>
        <w:jc w:val="both"/>
        <w:rPr>
          <w:color w:val="000000"/>
        </w:rPr>
      </w:pPr>
    </w:p>
    <w:p w14:paraId="3DFC9553" w14:textId="097A39A9" w:rsidR="000933C0" w:rsidRDefault="000933C0" w:rsidP="000933C0">
      <w:pPr>
        <w:pStyle w:val="c8c9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   Метапредметные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результаты освоения физической культуры.</w:t>
      </w:r>
    </w:p>
    <w:p w14:paraId="1DF97782" w14:textId="77777777" w:rsidR="000933C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</w:t>
      </w:r>
      <w:r>
        <w:rPr>
          <w:color w:val="000000"/>
        </w:rPr>
        <w:lastRenderedPageBreak/>
        <w:t>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14:paraId="066A6E5A" w14:textId="77777777" w:rsidR="000933C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 Метапредметные результаты проявляются в различных областях культуры</w:t>
      </w:r>
      <w:r>
        <w:rPr>
          <w:rStyle w:val="c0"/>
          <w:b/>
          <w:bCs/>
          <w:color w:val="000000"/>
        </w:rPr>
        <w:t>.</w:t>
      </w:r>
    </w:p>
    <w:p w14:paraId="3C18280B" w14:textId="77777777" w:rsidR="000933C0" w:rsidRPr="00EB25A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 w:rsidRPr="00EB25A0">
        <w:rPr>
          <w:color w:val="000000"/>
          <w:u w:val="single"/>
        </w:rPr>
        <w:t>В области познавательной культуры:</w:t>
      </w:r>
    </w:p>
    <w:p w14:paraId="05C5146D" w14:textId="5ABDF2F9" w:rsidR="000933C0" w:rsidRPr="00EB25A0" w:rsidRDefault="000933C0" w:rsidP="00EB25A0">
      <w:pPr>
        <w:pStyle w:val="a5"/>
        <w:numPr>
          <w:ilvl w:val="0"/>
          <w:numId w:val="18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14:paraId="74AD58AF" w14:textId="416B88BD" w:rsidR="000933C0" w:rsidRPr="00EB25A0" w:rsidRDefault="000933C0" w:rsidP="00EB25A0">
      <w:pPr>
        <w:pStyle w:val="a5"/>
        <w:numPr>
          <w:ilvl w:val="0"/>
          <w:numId w:val="18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14:paraId="39302F88" w14:textId="441F1C8A" w:rsidR="000933C0" w:rsidRPr="00EB25A0" w:rsidRDefault="000933C0" w:rsidP="00EB25A0">
      <w:pPr>
        <w:pStyle w:val="a5"/>
        <w:numPr>
          <w:ilvl w:val="0"/>
          <w:numId w:val="18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14:paraId="089C34EC" w14:textId="77777777" w:rsidR="000933C0" w:rsidRPr="00EB25A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>
        <w:rPr>
          <w:color w:val="000000"/>
        </w:rPr>
        <w:t> </w:t>
      </w:r>
      <w:r w:rsidRPr="00EB25A0">
        <w:rPr>
          <w:color w:val="000000"/>
          <w:u w:val="single"/>
        </w:rPr>
        <w:t>В области нравственной культуры:</w:t>
      </w:r>
    </w:p>
    <w:p w14:paraId="6BA70445" w14:textId="40C7C6D4" w:rsidR="000933C0" w:rsidRPr="00EB25A0" w:rsidRDefault="000933C0" w:rsidP="00EB25A0">
      <w:pPr>
        <w:pStyle w:val="a5"/>
        <w:numPr>
          <w:ilvl w:val="0"/>
          <w:numId w:val="19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015BB04C" w14:textId="4B238A89" w:rsidR="000933C0" w:rsidRPr="00EB25A0" w:rsidRDefault="000933C0" w:rsidP="00EB25A0">
      <w:pPr>
        <w:pStyle w:val="a5"/>
        <w:numPr>
          <w:ilvl w:val="0"/>
          <w:numId w:val="19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3587165F" w14:textId="2D867A3E" w:rsidR="000933C0" w:rsidRPr="00EB25A0" w:rsidRDefault="000933C0" w:rsidP="00EB25A0">
      <w:pPr>
        <w:pStyle w:val="a5"/>
        <w:numPr>
          <w:ilvl w:val="0"/>
          <w:numId w:val="19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14:paraId="1A720E49" w14:textId="77777777" w:rsidR="000933C0" w:rsidRPr="00EB25A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 w:rsidRPr="00EB25A0">
        <w:rPr>
          <w:color w:val="000000"/>
          <w:u w:val="single"/>
        </w:rPr>
        <w:t> В области трудовой культуры:</w:t>
      </w:r>
    </w:p>
    <w:p w14:paraId="249AC84F" w14:textId="79255F50" w:rsidR="000933C0" w:rsidRPr="00EB25A0" w:rsidRDefault="000933C0" w:rsidP="00EB25A0">
      <w:pPr>
        <w:pStyle w:val="a5"/>
        <w:numPr>
          <w:ilvl w:val="0"/>
          <w:numId w:val="20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14:paraId="6103449B" w14:textId="29C6788D" w:rsidR="000933C0" w:rsidRPr="00EB25A0" w:rsidRDefault="000933C0" w:rsidP="00EB25A0">
      <w:pPr>
        <w:pStyle w:val="a5"/>
        <w:numPr>
          <w:ilvl w:val="0"/>
          <w:numId w:val="20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14:paraId="556BDA34" w14:textId="3E0B6FB2" w:rsidR="000933C0" w:rsidRPr="00EB25A0" w:rsidRDefault="000933C0" w:rsidP="00EB25A0">
      <w:pPr>
        <w:pStyle w:val="a5"/>
        <w:numPr>
          <w:ilvl w:val="0"/>
          <w:numId w:val="20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14:paraId="259EEC50" w14:textId="7D911737" w:rsidR="000933C0" w:rsidRDefault="000933C0" w:rsidP="00EB25A0">
      <w:pPr>
        <w:pStyle w:val="c8"/>
        <w:spacing w:before="0" w:beforeAutospacing="0" w:after="0" w:afterAutospacing="0" w:line="245" w:lineRule="atLeast"/>
        <w:ind w:left="780"/>
        <w:jc w:val="both"/>
        <w:rPr>
          <w:color w:val="000000"/>
        </w:rPr>
      </w:pPr>
      <w:r>
        <w:rPr>
          <w:color w:val="000000"/>
        </w:rPr>
        <w:t>В области эстетической культуры:</w:t>
      </w:r>
    </w:p>
    <w:p w14:paraId="5CDC705C" w14:textId="4246CD51" w:rsidR="000933C0" w:rsidRPr="00EB25A0" w:rsidRDefault="000933C0" w:rsidP="00EB25A0">
      <w:pPr>
        <w:pStyle w:val="a5"/>
        <w:numPr>
          <w:ilvl w:val="0"/>
          <w:numId w:val="22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14:paraId="0FCF5536" w14:textId="4F5E4FFD" w:rsidR="000933C0" w:rsidRPr="00EB25A0" w:rsidRDefault="000933C0" w:rsidP="00EB25A0">
      <w:pPr>
        <w:pStyle w:val="a5"/>
        <w:numPr>
          <w:ilvl w:val="0"/>
          <w:numId w:val="22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2004BFA7" w14:textId="702F7FAA" w:rsidR="000933C0" w:rsidRPr="00EB25A0" w:rsidRDefault="000933C0" w:rsidP="00EB25A0">
      <w:pPr>
        <w:pStyle w:val="a5"/>
        <w:numPr>
          <w:ilvl w:val="0"/>
          <w:numId w:val="22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713924A2" w14:textId="77777777" w:rsidR="000933C0" w:rsidRPr="00EB25A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 w:rsidRPr="00EB25A0">
        <w:rPr>
          <w:color w:val="000000"/>
          <w:u w:val="single"/>
        </w:rPr>
        <w:t> В области коммуникативной культуры:</w:t>
      </w:r>
    </w:p>
    <w:p w14:paraId="383F592E" w14:textId="129032BA" w:rsidR="000933C0" w:rsidRPr="00EB25A0" w:rsidRDefault="000933C0" w:rsidP="00EB25A0">
      <w:pPr>
        <w:pStyle w:val="a5"/>
        <w:numPr>
          <w:ilvl w:val="0"/>
          <w:numId w:val="23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714D1D23" w14:textId="40F6BAF3" w:rsidR="000933C0" w:rsidRPr="00EB25A0" w:rsidRDefault="000933C0" w:rsidP="00EB25A0">
      <w:pPr>
        <w:pStyle w:val="a5"/>
        <w:numPr>
          <w:ilvl w:val="0"/>
          <w:numId w:val="23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 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14:paraId="3663C957" w14:textId="77777777" w:rsidR="000933C0" w:rsidRPr="00EB25A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>
        <w:rPr>
          <w:color w:val="000000"/>
        </w:rPr>
        <w:t> </w:t>
      </w:r>
      <w:r w:rsidRPr="00EB25A0">
        <w:rPr>
          <w:color w:val="000000"/>
          <w:u w:val="single"/>
        </w:rPr>
        <w:t>В области физической культуры:</w:t>
      </w:r>
    </w:p>
    <w:p w14:paraId="2D2FF1BD" w14:textId="1E56C34A" w:rsidR="000933C0" w:rsidRPr="00EB25A0" w:rsidRDefault="000933C0" w:rsidP="00EB25A0">
      <w:pPr>
        <w:pStyle w:val="a5"/>
        <w:numPr>
          <w:ilvl w:val="0"/>
          <w:numId w:val="24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lastRenderedPageBreak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23599F0D" w14:textId="018E9EE4" w:rsidR="000933C0" w:rsidRPr="00EB25A0" w:rsidRDefault="000933C0" w:rsidP="00EB25A0">
      <w:pPr>
        <w:pStyle w:val="a5"/>
        <w:numPr>
          <w:ilvl w:val="0"/>
          <w:numId w:val="24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14:paraId="403782D3" w14:textId="57723C5C" w:rsidR="000933C0" w:rsidRPr="00EB25A0" w:rsidRDefault="000933C0" w:rsidP="00EB25A0">
      <w:pPr>
        <w:pStyle w:val="a5"/>
        <w:numPr>
          <w:ilvl w:val="0"/>
          <w:numId w:val="24"/>
        </w:numPr>
        <w:spacing w:line="299" w:lineRule="atLeast"/>
        <w:jc w:val="both"/>
        <w:rPr>
          <w:color w:val="000000"/>
        </w:rPr>
      </w:pPr>
      <w:r w:rsidRPr="00EB25A0">
        <w:rPr>
          <w:color w:val="000000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14:paraId="2CA2AEF9" w14:textId="77777777" w:rsidR="000933C0" w:rsidRDefault="000933C0" w:rsidP="000933C0">
      <w:pPr>
        <w:spacing w:line="299" w:lineRule="atLeast"/>
        <w:jc w:val="both"/>
        <w:rPr>
          <w:color w:val="000000"/>
        </w:rPr>
      </w:pPr>
    </w:p>
    <w:p w14:paraId="781F4385" w14:textId="64F7D3D6" w:rsidR="000933C0" w:rsidRDefault="000933C0" w:rsidP="000933C0">
      <w:pPr>
        <w:pStyle w:val="c9c8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>
        <w:rPr>
          <w:rStyle w:val="c0"/>
          <w:b/>
          <w:bCs/>
          <w:color w:val="000000"/>
        </w:rPr>
        <w:t xml:space="preserve"> Предметные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результаты освоения физической культуры.</w:t>
      </w:r>
    </w:p>
    <w:p w14:paraId="626E46F1" w14:textId="77777777" w:rsidR="000933C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3BA46EAE" w14:textId="0A76A40A" w:rsidR="000933C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Предметные результаты, так же</w:t>
      </w:r>
      <w:r w:rsidR="000C6482">
        <w:rPr>
          <w:color w:val="000000"/>
        </w:rPr>
        <w:t>,</w:t>
      </w:r>
      <w:r>
        <w:rPr>
          <w:color w:val="000000"/>
        </w:rPr>
        <w:t xml:space="preserve"> как и метапредметные, проявляются в разных областях культуры.</w:t>
      </w:r>
    </w:p>
    <w:p w14:paraId="2E36EEF7" w14:textId="77777777" w:rsidR="000933C0" w:rsidRPr="00EB25A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 w:rsidRPr="00EB25A0">
        <w:rPr>
          <w:color w:val="000000"/>
          <w:u w:val="single"/>
        </w:rPr>
        <w:t> В области познавательной культуры:</w:t>
      </w:r>
    </w:p>
    <w:p w14:paraId="0C7A46D6" w14:textId="0DB203C4" w:rsidR="000933C0" w:rsidRPr="00741DD0" w:rsidRDefault="000933C0" w:rsidP="00741DD0">
      <w:pPr>
        <w:pStyle w:val="a5"/>
        <w:numPr>
          <w:ilvl w:val="0"/>
          <w:numId w:val="25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49FC2FB2" w14:textId="014741A9" w:rsidR="000933C0" w:rsidRPr="00741DD0" w:rsidRDefault="000933C0" w:rsidP="00741DD0">
      <w:pPr>
        <w:pStyle w:val="a5"/>
        <w:numPr>
          <w:ilvl w:val="0"/>
          <w:numId w:val="25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знание основных направлений развития физической культуры в обществе, их целей, задач и форм организации;</w:t>
      </w:r>
    </w:p>
    <w:p w14:paraId="6ABEA317" w14:textId="25AEA080" w:rsidR="000933C0" w:rsidRPr="00741DD0" w:rsidRDefault="000933C0" w:rsidP="00741DD0">
      <w:pPr>
        <w:pStyle w:val="a5"/>
        <w:numPr>
          <w:ilvl w:val="0"/>
          <w:numId w:val="25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14:paraId="2E83AAFC" w14:textId="77777777" w:rsidR="000933C0" w:rsidRPr="00741DD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 w:rsidRPr="00741DD0">
        <w:rPr>
          <w:color w:val="000000"/>
          <w:u w:val="single"/>
        </w:rPr>
        <w:t>В области нравственной культуры:</w:t>
      </w:r>
    </w:p>
    <w:p w14:paraId="0C43422B" w14:textId="628EDC4F" w:rsidR="000933C0" w:rsidRPr="00741DD0" w:rsidRDefault="000933C0" w:rsidP="00741DD0">
      <w:pPr>
        <w:pStyle w:val="a5"/>
        <w:numPr>
          <w:ilvl w:val="0"/>
          <w:numId w:val="26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14:paraId="0B4E1D14" w14:textId="1DA6A4EF" w:rsidR="000933C0" w:rsidRPr="00741DD0" w:rsidRDefault="000933C0" w:rsidP="00741DD0">
      <w:pPr>
        <w:pStyle w:val="a5"/>
        <w:numPr>
          <w:ilvl w:val="0"/>
          <w:numId w:val="26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14:paraId="4EBE373F" w14:textId="2825A500" w:rsidR="000933C0" w:rsidRPr="00741DD0" w:rsidRDefault="000933C0" w:rsidP="00741DD0">
      <w:pPr>
        <w:pStyle w:val="a5"/>
        <w:numPr>
          <w:ilvl w:val="0"/>
          <w:numId w:val="26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14:paraId="725A4174" w14:textId="77777777" w:rsidR="000933C0" w:rsidRPr="00741DD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 w:rsidRPr="00741DD0">
        <w:rPr>
          <w:color w:val="000000"/>
          <w:u w:val="single"/>
        </w:rPr>
        <w:t>В области трудовой культуры:</w:t>
      </w:r>
    </w:p>
    <w:p w14:paraId="0B8DE99E" w14:textId="4DD6921F" w:rsidR="000933C0" w:rsidRPr="00741DD0" w:rsidRDefault="000933C0" w:rsidP="00741DD0">
      <w:pPr>
        <w:pStyle w:val="a5"/>
        <w:numPr>
          <w:ilvl w:val="0"/>
          <w:numId w:val="27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14:paraId="5E480A38" w14:textId="3BB08488" w:rsidR="000933C0" w:rsidRPr="00741DD0" w:rsidRDefault="000933C0" w:rsidP="00741DD0">
      <w:pPr>
        <w:pStyle w:val="a5"/>
        <w:numPr>
          <w:ilvl w:val="0"/>
          <w:numId w:val="27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14:paraId="0CBCEC8D" w14:textId="6FF344AC" w:rsidR="000933C0" w:rsidRDefault="000933C0" w:rsidP="00741DD0">
      <w:pPr>
        <w:pStyle w:val="a5"/>
        <w:numPr>
          <w:ilvl w:val="0"/>
          <w:numId w:val="27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14:paraId="629E5CDD" w14:textId="77777777" w:rsidR="00741DD0" w:rsidRPr="00741DD0" w:rsidRDefault="00741DD0" w:rsidP="00741DD0">
      <w:pPr>
        <w:pStyle w:val="a5"/>
        <w:spacing w:line="299" w:lineRule="atLeast"/>
        <w:jc w:val="both"/>
        <w:rPr>
          <w:color w:val="000000"/>
        </w:rPr>
      </w:pPr>
    </w:p>
    <w:p w14:paraId="0BF809C4" w14:textId="77777777" w:rsidR="000C6482" w:rsidRDefault="000C6482" w:rsidP="00741DD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</w:p>
    <w:p w14:paraId="46CB8768" w14:textId="01ED6994" w:rsidR="000933C0" w:rsidRPr="00741DD0" w:rsidRDefault="000933C0" w:rsidP="00741DD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 w:rsidRPr="00741DD0">
        <w:rPr>
          <w:color w:val="000000"/>
          <w:u w:val="single"/>
        </w:rPr>
        <w:t>В области эстетической культуры:</w:t>
      </w:r>
    </w:p>
    <w:p w14:paraId="3FEF05FA" w14:textId="61BEA1B5" w:rsidR="000933C0" w:rsidRPr="00741DD0" w:rsidRDefault="000933C0" w:rsidP="00741DD0">
      <w:pPr>
        <w:pStyle w:val="a5"/>
        <w:numPr>
          <w:ilvl w:val="0"/>
          <w:numId w:val="28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lastRenderedPageBreak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14:paraId="4FC50DF4" w14:textId="47BCA1C9" w:rsidR="000933C0" w:rsidRPr="00741DD0" w:rsidRDefault="000933C0" w:rsidP="00741DD0">
      <w:pPr>
        <w:pStyle w:val="a5"/>
        <w:numPr>
          <w:ilvl w:val="0"/>
          <w:numId w:val="28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14:paraId="55B52414" w14:textId="694E8D85" w:rsidR="000933C0" w:rsidRPr="00741DD0" w:rsidRDefault="000933C0" w:rsidP="00741DD0">
      <w:pPr>
        <w:pStyle w:val="a5"/>
        <w:numPr>
          <w:ilvl w:val="0"/>
          <w:numId w:val="28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14:paraId="2135F653" w14:textId="77777777" w:rsidR="000933C0" w:rsidRPr="00741DD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>
        <w:rPr>
          <w:color w:val="000000"/>
        </w:rPr>
        <w:t> </w:t>
      </w:r>
      <w:r w:rsidRPr="00741DD0">
        <w:rPr>
          <w:color w:val="000000"/>
          <w:u w:val="single"/>
        </w:rPr>
        <w:t>В области коммуникативной культуры:</w:t>
      </w:r>
    </w:p>
    <w:p w14:paraId="2E378693" w14:textId="4B66FAA5" w:rsidR="000933C0" w:rsidRPr="00741DD0" w:rsidRDefault="000933C0" w:rsidP="00741DD0">
      <w:pPr>
        <w:pStyle w:val="a5"/>
        <w:numPr>
          <w:ilvl w:val="0"/>
          <w:numId w:val="29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14:paraId="233286A0" w14:textId="48AA68A1" w:rsidR="000933C0" w:rsidRPr="00741DD0" w:rsidRDefault="000933C0" w:rsidP="00741DD0">
      <w:pPr>
        <w:pStyle w:val="a5"/>
        <w:numPr>
          <w:ilvl w:val="0"/>
          <w:numId w:val="29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14:paraId="64637E11" w14:textId="4C7CB66A" w:rsidR="000933C0" w:rsidRPr="00741DD0" w:rsidRDefault="000933C0" w:rsidP="00741DD0">
      <w:pPr>
        <w:pStyle w:val="a5"/>
        <w:numPr>
          <w:ilvl w:val="0"/>
          <w:numId w:val="29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14:paraId="57E83920" w14:textId="77777777" w:rsidR="000933C0" w:rsidRPr="00741DD0" w:rsidRDefault="000933C0" w:rsidP="000933C0">
      <w:pPr>
        <w:pStyle w:val="c8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>
        <w:rPr>
          <w:color w:val="000000"/>
        </w:rPr>
        <w:t> </w:t>
      </w:r>
      <w:r w:rsidRPr="00741DD0">
        <w:rPr>
          <w:color w:val="000000"/>
          <w:u w:val="single"/>
        </w:rPr>
        <w:t>В области физической культуры:</w:t>
      </w:r>
    </w:p>
    <w:p w14:paraId="02E4707F" w14:textId="0AF026CD" w:rsidR="000933C0" w:rsidRPr="00741DD0" w:rsidRDefault="000933C0" w:rsidP="00741DD0">
      <w:pPr>
        <w:pStyle w:val="a5"/>
        <w:numPr>
          <w:ilvl w:val="0"/>
          <w:numId w:val="30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14:paraId="10BC72E2" w14:textId="3A0D34A1" w:rsidR="000933C0" w:rsidRPr="00741DD0" w:rsidRDefault="000933C0" w:rsidP="00741DD0">
      <w:pPr>
        <w:pStyle w:val="a5"/>
        <w:numPr>
          <w:ilvl w:val="0"/>
          <w:numId w:val="30"/>
        </w:numPr>
        <w:spacing w:line="299" w:lineRule="atLeast"/>
        <w:jc w:val="both"/>
        <w:rPr>
          <w:color w:val="000000"/>
        </w:rPr>
      </w:pPr>
      <w:r w:rsidRPr="00741DD0">
        <w:rPr>
          <w:color w:val="000000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14:paraId="28900B2B" w14:textId="53F6809C" w:rsidR="000933C0" w:rsidRDefault="000933C0" w:rsidP="00741DD0">
      <w:pPr>
        <w:pStyle w:val="a5"/>
        <w:numPr>
          <w:ilvl w:val="0"/>
          <w:numId w:val="30"/>
        </w:numPr>
        <w:spacing w:line="299" w:lineRule="atLeast"/>
        <w:jc w:val="both"/>
      </w:pPr>
      <w: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  <w:bookmarkStart w:id="2" w:name="_Toc506762500"/>
      <w:bookmarkEnd w:id="2"/>
    </w:p>
    <w:p w14:paraId="39092A8B" w14:textId="32B0D603" w:rsidR="000933C0" w:rsidRDefault="000933C0" w:rsidP="00741DD0">
      <w:pPr>
        <w:pStyle w:val="a5"/>
        <w:numPr>
          <w:ilvl w:val="0"/>
          <w:numId w:val="30"/>
        </w:numPr>
        <w:spacing w:line="299" w:lineRule="atLeast"/>
        <w:jc w:val="both"/>
      </w:pPr>
      <w:r>
        <w:t>осознание значения здорового образа жизни, физической культуры в формировании личностных качеств, в укреплении и сохранении индивидуального здоровья;</w:t>
      </w:r>
    </w:p>
    <w:p w14:paraId="2FB1D9A2" w14:textId="450F0143" w:rsidR="000933C0" w:rsidRPr="00741DD0" w:rsidRDefault="000933C0" w:rsidP="00741DD0">
      <w:pPr>
        <w:pStyle w:val="a5"/>
        <w:numPr>
          <w:ilvl w:val="0"/>
          <w:numId w:val="30"/>
        </w:numPr>
        <w:spacing w:line="299" w:lineRule="atLeast"/>
        <w:jc w:val="both"/>
        <w:rPr>
          <w:color w:val="000000"/>
        </w:rPr>
      </w:pPr>
      <w: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14:paraId="211CE1F9" w14:textId="77777777" w:rsidR="000933C0" w:rsidRPr="000933C0" w:rsidRDefault="000933C0" w:rsidP="000933C0">
      <w:pPr>
        <w:pStyle w:val="Textbody"/>
        <w:widowControl/>
        <w:spacing w:after="0"/>
        <w:ind w:right="20"/>
        <w:jc w:val="center"/>
        <w:rPr>
          <w:b/>
          <w:color w:val="000000"/>
          <w:lang w:val="de-DE"/>
        </w:rPr>
      </w:pPr>
    </w:p>
    <w:p w14:paraId="64ED93A0" w14:textId="77777777" w:rsidR="000933C0" w:rsidRDefault="000933C0" w:rsidP="000933C0">
      <w:pPr>
        <w:pStyle w:val="Standard"/>
        <w:widowControl/>
        <w:ind w:right="20"/>
        <w:jc w:val="both"/>
        <w:rPr>
          <w:color w:val="000000"/>
          <w:sz w:val="28"/>
          <w:szCs w:val="28"/>
        </w:rPr>
      </w:pPr>
    </w:p>
    <w:p w14:paraId="1856C053" w14:textId="77777777" w:rsidR="000933C0" w:rsidRDefault="000933C0" w:rsidP="000933C0">
      <w:pPr>
        <w:pStyle w:val="Standard"/>
        <w:widowControl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957C681" w14:textId="388C248F" w:rsidR="000933C0" w:rsidRDefault="000933C0" w:rsidP="000933C0">
      <w:pPr>
        <w:pStyle w:val="Standard"/>
        <w:widowControl/>
        <w:ind w:right="20"/>
        <w:jc w:val="both"/>
        <w:rPr>
          <w:color w:val="000000"/>
          <w:sz w:val="28"/>
          <w:szCs w:val="28"/>
        </w:rPr>
      </w:pPr>
    </w:p>
    <w:p w14:paraId="7363654D" w14:textId="473235A1" w:rsidR="00D300B5" w:rsidRDefault="00D300B5" w:rsidP="000933C0">
      <w:pPr>
        <w:pStyle w:val="Standard"/>
        <w:widowControl/>
        <w:ind w:right="20"/>
        <w:jc w:val="both"/>
        <w:rPr>
          <w:color w:val="000000"/>
          <w:sz w:val="28"/>
          <w:szCs w:val="28"/>
        </w:rPr>
      </w:pPr>
    </w:p>
    <w:p w14:paraId="6C4048AA" w14:textId="7930802A" w:rsidR="00D300B5" w:rsidRDefault="00D300B5" w:rsidP="000933C0">
      <w:pPr>
        <w:pStyle w:val="Standard"/>
        <w:widowControl/>
        <w:ind w:right="20"/>
        <w:jc w:val="both"/>
        <w:rPr>
          <w:color w:val="000000"/>
          <w:sz w:val="28"/>
          <w:szCs w:val="28"/>
        </w:rPr>
      </w:pPr>
    </w:p>
    <w:p w14:paraId="54B1C65D" w14:textId="4313C869" w:rsidR="00D300B5" w:rsidRDefault="00D300B5" w:rsidP="000933C0">
      <w:pPr>
        <w:pStyle w:val="Standard"/>
        <w:widowControl/>
        <w:ind w:right="20"/>
        <w:jc w:val="both"/>
        <w:rPr>
          <w:color w:val="000000"/>
          <w:sz w:val="28"/>
          <w:szCs w:val="28"/>
        </w:rPr>
      </w:pPr>
    </w:p>
    <w:p w14:paraId="4BBAD2DE" w14:textId="0704A4C8" w:rsidR="000933C0" w:rsidRDefault="000933C0" w:rsidP="005A691E">
      <w:pPr>
        <w:pStyle w:val="Standard"/>
        <w:widowControl/>
        <w:rPr>
          <w:b/>
          <w:color w:val="000000"/>
        </w:rPr>
      </w:pPr>
    </w:p>
    <w:p w14:paraId="583243E1" w14:textId="1B62E38F" w:rsidR="005A691E" w:rsidRDefault="005A691E" w:rsidP="000933C0">
      <w:pPr>
        <w:pStyle w:val="Standard"/>
        <w:widowControl/>
        <w:ind w:left="850"/>
        <w:jc w:val="center"/>
        <w:rPr>
          <w:b/>
          <w:color w:val="000000"/>
        </w:rPr>
      </w:pPr>
    </w:p>
    <w:p w14:paraId="3BC0B01A" w14:textId="6A30B666" w:rsidR="005A691E" w:rsidRDefault="005A691E" w:rsidP="000933C0">
      <w:pPr>
        <w:pStyle w:val="Standard"/>
        <w:widowControl/>
        <w:ind w:left="850"/>
        <w:jc w:val="center"/>
        <w:rPr>
          <w:b/>
          <w:color w:val="000000"/>
        </w:rPr>
      </w:pPr>
    </w:p>
    <w:p w14:paraId="69D268E7" w14:textId="480F5DCE" w:rsidR="005A691E" w:rsidRDefault="005A691E" w:rsidP="000933C0">
      <w:pPr>
        <w:pStyle w:val="Standard"/>
        <w:widowControl/>
        <w:ind w:left="850"/>
        <w:jc w:val="center"/>
        <w:rPr>
          <w:b/>
          <w:color w:val="000000"/>
        </w:rPr>
      </w:pPr>
    </w:p>
    <w:p w14:paraId="108E734B" w14:textId="43E9B45A" w:rsidR="005A691E" w:rsidRDefault="005A691E" w:rsidP="000933C0">
      <w:pPr>
        <w:pStyle w:val="Standard"/>
        <w:widowControl/>
        <w:ind w:left="850"/>
        <w:jc w:val="center"/>
        <w:rPr>
          <w:b/>
          <w:color w:val="000000"/>
        </w:rPr>
      </w:pPr>
    </w:p>
    <w:p w14:paraId="77B8ABB2" w14:textId="029FC50D" w:rsidR="005A691E" w:rsidRDefault="005A691E" w:rsidP="000933C0">
      <w:pPr>
        <w:pStyle w:val="Standard"/>
        <w:widowControl/>
        <w:ind w:left="850"/>
        <w:jc w:val="center"/>
        <w:rPr>
          <w:b/>
          <w:color w:val="000000"/>
        </w:rPr>
      </w:pPr>
    </w:p>
    <w:p w14:paraId="46574117" w14:textId="1C68E022" w:rsidR="005A691E" w:rsidRDefault="005A691E" w:rsidP="000933C0">
      <w:pPr>
        <w:pStyle w:val="Standard"/>
        <w:widowControl/>
        <w:ind w:left="850"/>
        <w:jc w:val="center"/>
        <w:rPr>
          <w:b/>
          <w:color w:val="000000"/>
        </w:rPr>
      </w:pPr>
    </w:p>
    <w:p w14:paraId="6691381C" w14:textId="77777777" w:rsidR="000933C0" w:rsidRDefault="000933C0" w:rsidP="000933C0">
      <w:pPr>
        <w:pStyle w:val="Standard"/>
        <w:widowControl/>
        <w:ind w:left="850"/>
        <w:jc w:val="center"/>
        <w:rPr>
          <w:b/>
          <w:color w:val="000000"/>
        </w:rPr>
      </w:pPr>
      <w:r>
        <w:rPr>
          <w:b/>
          <w:color w:val="000000"/>
        </w:rPr>
        <w:t>Содержание учебного предмета</w:t>
      </w:r>
    </w:p>
    <w:p w14:paraId="6C228786" w14:textId="77777777" w:rsidR="000933C0" w:rsidRDefault="000933C0" w:rsidP="000933C0">
      <w:pPr>
        <w:pStyle w:val="Textbody"/>
        <w:widowControl/>
        <w:spacing w:after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физическая культура</w:t>
      </w:r>
    </w:p>
    <w:p w14:paraId="03B61B77" w14:textId="77777777" w:rsidR="000933C0" w:rsidRDefault="000933C0" w:rsidP="000933C0">
      <w:pPr>
        <w:pStyle w:val="Textbody"/>
        <w:widowControl/>
        <w:spacing w:after="0"/>
        <w:ind w:firstLine="708"/>
        <w:jc w:val="center"/>
        <w:rPr>
          <w:b/>
          <w:color w:val="000000"/>
        </w:rPr>
      </w:pPr>
    </w:p>
    <w:p w14:paraId="7C485A66" w14:textId="77777777" w:rsidR="000933C0" w:rsidRDefault="000933C0" w:rsidP="000933C0">
      <w:pPr>
        <w:pStyle w:val="Textbody"/>
        <w:widowControl/>
        <w:spacing w:after="0"/>
        <w:ind w:left="80" w:firstLine="352"/>
        <w:jc w:val="both"/>
        <w:rPr>
          <w:b/>
          <w:color w:val="000000"/>
        </w:rPr>
      </w:pPr>
      <w:r>
        <w:rPr>
          <w:b/>
          <w:color w:val="000000"/>
        </w:rPr>
        <w:t>История физической культуры.</w:t>
      </w:r>
    </w:p>
    <w:p w14:paraId="7EC107C4" w14:textId="77777777" w:rsidR="000933C0" w:rsidRDefault="000933C0" w:rsidP="000933C0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Олимпийские игры древности. Возрождение Олимпийских игр и олимпийского движения.</w:t>
      </w:r>
    </w:p>
    <w:p w14:paraId="4E53EF33" w14:textId="77777777" w:rsidR="000933C0" w:rsidRDefault="000933C0" w:rsidP="000933C0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050C6141" w14:textId="77777777" w:rsidR="000933C0" w:rsidRDefault="000933C0" w:rsidP="000933C0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Характеристика видов спорта, входящих в программу Олимпийских игр.</w:t>
      </w:r>
    </w:p>
    <w:p w14:paraId="46FBB967" w14:textId="77777777" w:rsidR="000933C0" w:rsidRDefault="000933C0" w:rsidP="000933C0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Физическая культура в современном обществе.</w:t>
      </w:r>
    </w:p>
    <w:p w14:paraId="42048680" w14:textId="77777777" w:rsidR="000933C0" w:rsidRDefault="000933C0" w:rsidP="000933C0">
      <w:pPr>
        <w:pStyle w:val="Textbody"/>
        <w:widowControl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Организация и проведение пеших туристских походов. Требования к технике безопасности и  бережному отношению к природе (экологические требования).</w:t>
      </w:r>
    </w:p>
    <w:p w14:paraId="42A8AD6C" w14:textId="77777777" w:rsidR="000933C0" w:rsidRDefault="000933C0" w:rsidP="000933C0">
      <w:pPr>
        <w:pStyle w:val="Textbody"/>
        <w:widowControl/>
        <w:spacing w:after="0"/>
        <w:ind w:left="64" w:right="22" w:firstLine="346"/>
        <w:jc w:val="both"/>
        <w:rPr>
          <w:b/>
          <w:color w:val="000000"/>
        </w:rPr>
      </w:pPr>
      <w:r>
        <w:rPr>
          <w:b/>
          <w:color w:val="000000"/>
        </w:rPr>
        <w:t xml:space="preserve">Физическая культура (основные понятия).  </w:t>
      </w:r>
    </w:p>
    <w:p w14:paraId="5C11E8AA" w14:textId="77777777" w:rsidR="000933C0" w:rsidRDefault="000933C0" w:rsidP="000933C0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Физическое развитие человека.</w:t>
      </w:r>
    </w:p>
    <w:p w14:paraId="3617B932" w14:textId="77777777" w:rsidR="000933C0" w:rsidRDefault="000933C0" w:rsidP="000933C0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Физическая подготовка и её связь с укреплением здоровья, развитием    физических качеств.</w:t>
      </w:r>
    </w:p>
    <w:p w14:paraId="47287B2C" w14:textId="77777777" w:rsidR="000933C0" w:rsidRDefault="000933C0" w:rsidP="000933C0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Организация и планирование самостоятельных занятий по развитию физических качеств.</w:t>
      </w:r>
    </w:p>
    <w:p w14:paraId="770A0FD0" w14:textId="77777777" w:rsidR="000933C0" w:rsidRDefault="000933C0" w:rsidP="000933C0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Техническая подготовка. Техника движений и её основные показатели.</w:t>
      </w:r>
    </w:p>
    <w:p w14:paraId="580D8DAE" w14:textId="77777777" w:rsidR="000933C0" w:rsidRDefault="000933C0" w:rsidP="000933C0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Всестороннее и гармоничное физическое развитие.</w:t>
      </w:r>
    </w:p>
    <w:p w14:paraId="1B013470" w14:textId="77777777" w:rsidR="000933C0" w:rsidRDefault="000933C0" w:rsidP="000933C0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Спортивная подготовка.</w:t>
      </w:r>
    </w:p>
    <w:p w14:paraId="18457991" w14:textId="77777777" w:rsidR="000933C0" w:rsidRDefault="000933C0" w:rsidP="000933C0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Здоровье и здоровый образ жизни. Допинг. Концепция честного спорта.</w:t>
      </w:r>
    </w:p>
    <w:p w14:paraId="3C557117" w14:textId="77777777" w:rsidR="000933C0" w:rsidRDefault="000933C0" w:rsidP="000933C0">
      <w:pPr>
        <w:pStyle w:val="Textbody"/>
        <w:widowControl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Профессионально-прикладная физическая подготовка.</w:t>
      </w:r>
    </w:p>
    <w:p w14:paraId="34E048C9" w14:textId="77777777" w:rsidR="000933C0" w:rsidRDefault="000933C0" w:rsidP="000933C0">
      <w:pPr>
        <w:pStyle w:val="Textbody"/>
        <w:widowControl/>
        <w:spacing w:after="0"/>
        <w:ind w:left="28" w:right="72" w:firstLine="338"/>
        <w:jc w:val="both"/>
        <w:rPr>
          <w:b/>
          <w:color w:val="000000"/>
        </w:rPr>
      </w:pPr>
      <w:r>
        <w:rPr>
          <w:b/>
          <w:color w:val="000000"/>
        </w:rPr>
        <w:t xml:space="preserve">Физическая культура человека.  </w:t>
      </w:r>
    </w:p>
    <w:p w14:paraId="1B552129" w14:textId="77777777" w:rsidR="000933C0" w:rsidRDefault="000933C0" w:rsidP="000933C0">
      <w:pPr>
        <w:pStyle w:val="Textbody"/>
        <w:widowControl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Режим дня и его основное содержание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акаливание организма. Правила    безопасности и гигиенические требования.</w:t>
      </w:r>
    </w:p>
    <w:p w14:paraId="2BE5E914" w14:textId="77777777" w:rsidR="000933C0" w:rsidRDefault="000933C0" w:rsidP="000933C0">
      <w:pPr>
        <w:pStyle w:val="Textbody"/>
        <w:widowControl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Влияние занятий физической культурой на формирование положительных качеств личности.</w:t>
      </w:r>
    </w:p>
    <w:p w14:paraId="2E2B6D2C" w14:textId="77777777" w:rsidR="000933C0" w:rsidRDefault="000933C0" w:rsidP="000933C0">
      <w:pPr>
        <w:pStyle w:val="Textbody"/>
        <w:widowControl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Проведение самостоятельных занятий по коррекции осанки и телосложения.</w:t>
      </w:r>
    </w:p>
    <w:p w14:paraId="530800B5" w14:textId="77777777" w:rsidR="000933C0" w:rsidRDefault="000933C0" w:rsidP="000933C0">
      <w:pPr>
        <w:pStyle w:val="Textbody"/>
        <w:widowControl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Восстановительный массаж.</w:t>
      </w:r>
    </w:p>
    <w:p w14:paraId="751003C8" w14:textId="77777777" w:rsidR="000933C0" w:rsidRDefault="000933C0" w:rsidP="000933C0">
      <w:pPr>
        <w:pStyle w:val="Textbody"/>
        <w:widowControl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Первая помощь во время занятий физической культурой и спортом.</w:t>
      </w:r>
    </w:p>
    <w:p w14:paraId="026DFC4E" w14:textId="77777777" w:rsidR="000933C0" w:rsidRDefault="000933C0" w:rsidP="000933C0">
      <w:pPr>
        <w:pStyle w:val="Textbody"/>
        <w:widowControl/>
        <w:spacing w:after="0"/>
        <w:ind w:right="806"/>
        <w:jc w:val="both"/>
        <w:rPr>
          <w:b/>
          <w:bCs/>
          <w:color w:val="000000"/>
        </w:rPr>
      </w:pPr>
    </w:p>
    <w:p w14:paraId="5074FE7F" w14:textId="77777777" w:rsidR="000933C0" w:rsidRDefault="000933C0" w:rsidP="000933C0">
      <w:pPr>
        <w:pStyle w:val="Textbody"/>
        <w:widowControl/>
        <w:spacing w:after="0"/>
        <w:ind w:right="8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Способы двигательной физкультурной деятельности</w:t>
      </w:r>
    </w:p>
    <w:p w14:paraId="335436E4" w14:textId="77777777" w:rsidR="000933C0" w:rsidRDefault="000933C0" w:rsidP="000933C0">
      <w:pPr>
        <w:pStyle w:val="Textbody"/>
        <w:widowControl/>
        <w:spacing w:after="0"/>
        <w:ind w:right="806"/>
        <w:jc w:val="both"/>
        <w:rPr>
          <w:b/>
          <w:bCs/>
          <w:color w:val="000000"/>
        </w:rPr>
      </w:pPr>
    </w:p>
    <w:p w14:paraId="40CA90C2" w14:textId="77777777" w:rsidR="000933C0" w:rsidRDefault="000933C0" w:rsidP="000933C0">
      <w:pPr>
        <w:pStyle w:val="Textbody"/>
        <w:widowControl/>
        <w:spacing w:after="0"/>
        <w:ind w:right="806"/>
        <w:jc w:val="both"/>
        <w:rPr>
          <w:b/>
          <w:color w:val="000000"/>
        </w:rPr>
      </w:pPr>
      <w:r>
        <w:rPr>
          <w:b/>
          <w:color w:val="000000"/>
        </w:rPr>
        <w:t xml:space="preserve">    Организация и проведение самостоятельных занятий физической культурой.</w:t>
      </w:r>
    </w:p>
    <w:p w14:paraId="36204AB4" w14:textId="77777777" w:rsidR="000933C0" w:rsidRDefault="000933C0" w:rsidP="000933C0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Подготовка к занятиям физической культурой.</w:t>
      </w:r>
    </w:p>
    <w:p w14:paraId="0FDEA845" w14:textId="77777777" w:rsidR="000933C0" w:rsidRDefault="000933C0" w:rsidP="000933C0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14:paraId="6BEA207A" w14:textId="77777777" w:rsidR="000933C0" w:rsidRDefault="000933C0" w:rsidP="000933C0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Планирование занятий физической подготовкой.</w:t>
      </w:r>
    </w:p>
    <w:p w14:paraId="0FECD81E" w14:textId="77777777" w:rsidR="000933C0" w:rsidRDefault="000933C0" w:rsidP="000933C0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Проведение самостоятельных занятий прикладной физической подготовкой.</w:t>
      </w:r>
    </w:p>
    <w:p w14:paraId="0C2BAAAD" w14:textId="77777777" w:rsidR="000933C0" w:rsidRDefault="000933C0" w:rsidP="000933C0">
      <w:pPr>
        <w:pStyle w:val="Textbody"/>
        <w:widowControl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Организация досуга средствами физической культуры.</w:t>
      </w:r>
    </w:p>
    <w:p w14:paraId="023F7609" w14:textId="77777777" w:rsidR="000933C0" w:rsidRDefault="000933C0" w:rsidP="000933C0">
      <w:pPr>
        <w:pStyle w:val="Textbody"/>
        <w:widowControl/>
        <w:spacing w:after="0"/>
        <w:jc w:val="both"/>
        <w:rPr>
          <w:b/>
          <w:color w:val="000000"/>
        </w:rPr>
      </w:pPr>
      <w:r>
        <w:rPr>
          <w:b/>
          <w:color w:val="000000"/>
        </w:rPr>
        <w:t>Оценка эффективности занятий физической культурой</w:t>
      </w:r>
    </w:p>
    <w:p w14:paraId="579FD9CF" w14:textId="77777777" w:rsidR="000933C0" w:rsidRDefault="000933C0" w:rsidP="000933C0">
      <w:pPr>
        <w:pStyle w:val="Textbody"/>
        <w:widowControl/>
        <w:numPr>
          <w:ilvl w:val="0"/>
          <w:numId w:val="5"/>
        </w:numPr>
        <w:spacing w:after="0"/>
        <w:jc w:val="both"/>
        <w:rPr>
          <w:color w:val="000000"/>
        </w:rPr>
      </w:pPr>
      <w:r>
        <w:rPr>
          <w:color w:val="000000"/>
        </w:rPr>
        <w:t>Самонаблюдение и самоконтроль.</w:t>
      </w:r>
    </w:p>
    <w:p w14:paraId="2A73D04A" w14:textId="77777777" w:rsidR="000933C0" w:rsidRDefault="000933C0" w:rsidP="000933C0">
      <w:pPr>
        <w:pStyle w:val="Textbody"/>
        <w:widowControl/>
        <w:numPr>
          <w:ilvl w:val="0"/>
          <w:numId w:val="5"/>
        </w:numPr>
        <w:spacing w:after="0"/>
        <w:jc w:val="both"/>
        <w:rPr>
          <w:color w:val="000000"/>
        </w:rPr>
      </w:pPr>
      <w:r>
        <w:rPr>
          <w:color w:val="000000"/>
        </w:rPr>
        <w:t>Оценка эффективности занятий физкультурно-оздоровительной   деятельностью.</w:t>
      </w:r>
    </w:p>
    <w:p w14:paraId="380A7B8D" w14:textId="77777777" w:rsidR="000933C0" w:rsidRDefault="000933C0" w:rsidP="000933C0">
      <w:pPr>
        <w:pStyle w:val="Textbody"/>
        <w:widowControl/>
        <w:numPr>
          <w:ilvl w:val="0"/>
          <w:numId w:val="5"/>
        </w:numPr>
        <w:spacing w:after="0"/>
        <w:jc w:val="both"/>
        <w:rPr>
          <w:color w:val="000000"/>
        </w:rPr>
      </w:pPr>
      <w:r>
        <w:rPr>
          <w:color w:val="000000"/>
        </w:rPr>
        <w:t>Оценка техники движений, способы выявления и устранения ошибок в  технике выполнения упражнений (технических ошибок).</w:t>
      </w:r>
    </w:p>
    <w:p w14:paraId="0532B3CE" w14:textId="77777777" w:rsidR="000933C0" w:rsidRDefault="000933C0" w:rsidP="000933C0">
      <w:pPr>
        <w:pStyle w:val="Textbody"/>
        <w:widowControl/>
        <w:numPr>
          <w:ilvl w:val="0"/>
          <w:numId w:val="5"/>
        </w:numPr>
        <w:spacing w:after="0"/>
        <w:jc w:val="both"/>
        <w:rPr>
          <w:color w:val="000000"/>
        </w:rPr>
      </w:pPr>
      <w:r>
        <w:rPr>
          <w:color w:val="000000"/>
        </w:rPr>
        <w:t>Измерение резервов организма и состояния здоровья с помощью функциональных проб.</w:t>
      </w:r>
    </w:p>
    <w:p w14:paraId="0528A8AD" w14:textId="77777777" w:rsidR="000933C0" w:rsidRDefault="000933C0" w:rsidP="000933C0">
      <w:pPr>
        <w:pStyle w:val="Textbody"/>
        <w:widowControl/>
        <w:spacing w:after="0"/>
        <w:jc w:val="both"/>
        <w:rPr>
          <w:b/>
          <w:color w:val="000000"/>
        </w:rPr>
      </w:pPr>
      <w:r>
        <w:rPr>
          <w:b/>
          <w:color w:val="000000"/>
        </w:rPr>
        <w:t>Физкультурно-оздоровительная деятельность.</w:t>
      </w:r>
    </w:p>
    <w:p w14:paraId="03DBA93A" w14:textId="77777777" w:rsidR="000933C0" w:rsidRDefault="000933C0" w:rsidP="000933C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Оздоровительные формы занятий в режиме учебного дня и учебной недели.</w:t>
      </w:r>
    </w:p>
    <w:p w14:paraId="1CF7C846" w14:textId="77777777" w:rsidR="000933C0" w:rsidRDefault="000933C0" w:rsidP="000933C0">
      <w:pPr>
        <w:pStyle w:val="Textbody"/>
        <w:widowControl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lastRenderedPageBreak/>
        <w:t>Индивидуальные комплексы адаптивной (лечебной) и корригирующей физической культуры.</w:t>
      </w:r>
    </w:p>
    <w:p w14:paraId="68CAF3BA" w14:textId="77777777" w:rsidR="000933C0" w:rsidRDefault="000933C0" w:rsidP="000933C0">
      <w:pPr>
        <w:pStyle w:val="Textbody"/>
        <w:widowControl/>
        <w:spacing w:after="0"/>
        <w:ind w:left="28" w:right="14"/>
        <w:jc w:val="center"/>
        <w:rPr>
          <w:b/>
          <w:color w:val="000000"/>
        </w:rPr>
      </w:pPr>
      <w:r>
        <w:rPr>
          <w:b/>
          <w:color w:val="000000"/>
        </w:rPr>
        <w:t>Спортивно-оздоровительная деятельность с общеразвивающей направленностью.</w:t>
      </w:r>
    </w:p>
    <w:p w14:paraId="4CF51FA7" w14:textId="77777777" w:rsidR="000933C0" w:rsidRDefault="000933C0" w:rsidP="000933C0">
      <w:pPr>
        <w:pStyle w:val="Textbody"/>
        <w:widowControl/>
        <w:spacing w:after="0"/>
        <w:jc w:val="both"/>
        <w:rPr>
          <w:color w:val="000000"/>
        </w:rPr>
      </w:pPr>
      <w:r>
        <w:rPr>
          <w:b/>
          <w:color w:val="000000"/>
        </w:rPr>
        <w:tab/>
        <w:t>Гимнастика с основами акробатики</w:t>
      </w:r>
      <w:r>
        <w:rPr>
          <w:b/>
          <w:i/>
          <w:color w:val="000000"/>
        </w:rPr>
        <w:t>.</w:t>
      </w:r>
    </w:p>
    <w:p w14:paraId="72CC37E2" w14:textId="77777777" w:rsidR="000933C0" w:rsidRDefault="000933C0" w:rsidP="000933C0">
      <w:pPr>
        <w:pStyle w:val="Textbody"/>
        <w:widowControl/>
        <w:numPr>
          <w:ilvl w:val="0"/>
          <w:numId w:val="7"/>
        </w:numPr>
        <w:spacing w:after="0"/>
        <w:jc w:val="both"/>
        <w:rPr>
          <w:color w:val="000000"/>
        </w:rPr>
      </w:pPr>
      <w:r>
        <w:rPr>
          <w:color w:val="000000"/>
        </w:rPr>
        <w:t>Организующие команды и приемы.</w:t>
      </w:r>
    </w:p>
    <w:p w14:paraId="1F88E0B9" w14:textId="77777777" w:rsidR="000933C0" w:rsidRDefault="000933C0" w:rsidP="000933C0">
      <w:pPr>
        <w:pStyle w:val="Textbody"/>
        <w:widowControl/>
        <w:numPr>
          <w:ilvl w:val="0"/>
          <w:numId w:val="7"/>
        </w:numPr>
        <w:spacing w:after="0"/>
        <w:jc w:val="both"/>
        <w:rPr>
          <w:color w:val="000000"/>
        </w:rPr>
      </w:pPr>
      <w:r>
        <w:rPr>
          <w:color w:val="000000"/>
        </w:rPr>
        <w:t>Акробатические упражнения и комбинации.</w:t>
      </w:r>
    </w:p>
    <w:p w14:paraId="6121EA5A" w14:textId="77777777" w:rsidR="000933C0" w:rsidRDefault="000933C0" w:rsidP="000933C0">
      <w:pPr>
        <w:pStyle w:val="Textbody"/>
        <w:widowControl/>
        <w:numPr>
          <w:ilvl w:val="0"/>
          <w:numId w:val="7"/>
        </w:numPr>
        <w:spacing w:after="0"/>
        <w:jc w:val="both"/>
        <w:rPr>
          <w:color w:val="000000"/>
        </w:rPr>
      </w:pPr>
      <w:r>
        <w:rPr>
          <w:color w:val="000000"/>
        </w:rPr>
        <w:t>Опорные прыжки.</w:t>
      </w:r>
    </w:p>
    <w:p w14:paraId="6D287408" w14:textId="77777777" w:rsidR="000933C0" w:rsidRDefault="000933C0" w:rsidP="000933C0">
      <w:pPr>
        <w:pStyle w:val="Textbody"/>
        <w:widowControl/>
        <w:spacing w:after="0"/>
        <w:jc w:val="both"/>
        <w:rPr>
          <w:color w:val="000000"/>
        </w:rPr>
      </w:pPr>
      <w:r>
        <w:rPr>
          <w:b/>
          <w:color w:val="000000"/>
        </w:rPr>
        <w:tab/>
        <w:t>Легкая атлетика</w:t>
      </w:r>
      <w:r>
        <w:rPr>
          <w:b/>
          <w:i/>
          <w:color w:val="000000"/>
        </w:rPr>
        <w:t>.</w:t>
      </w:r>
    </w:p>
    <w:p w14:paraId="43F841FB" w14:textId="77777777" w:rsidR="000933C0" w:rsidRDefault="000933C0" w:rsidP="000933C0">
      <w:pPr>
        <w:pStyle w:val="Textbody"/>
        <w:widowControl/>
        <w:numPr>
          <w:ilvl w:val="0"/>
          <w:numId w:val="8"/>
        </w:numPr>
        <w:spacing w:after="0"/>
        <w:jc w:val="both"/>
        <w:rPr>
          <w:color w:val="000000"/>
        </w:rPr>
      </w:pPr>
      <w:r>
        <w:rPr>
          <w:color w:val="000000"/>
        </w:rPr>
        <w:t>Беговые упражнения.</w:t>
      </w:r>
    </w:p>
    <w:p w14:paraId="26080364" w14:textId="77777777" w:rsidR="000933C0" w:rsidRDefault="000933C0" w:rsidP="000933C0">
      <w:pPr>
        <w:pStyle w:val="Textbody"/>
        <w:widowControl/>
        <w:numPr>
          <w:ilvl w:val="0"/>
          <w:numId w:val="8"/>
        </w:numPr>
        <w:spacing w:after="0"/>
        <w:jc w:val="both"/>
        <w:rPr>
          <w:color w:val="000000"/>
        </w:rPr>
      </w:pPr>
      <w:r>
        <w:rPr>
          <w:color w:val="000000"/>
        </w:rPr>
        <w:t>Прыжковые упражнения.</w:t>
      </w:r>
    </w:p>
    <w:p w14:paraId="1C76D890" w14:textId="77777777" w:rsidR="000933C0" w:rsidRDefault="000933C0" w:rsidP="000933C0">
      <w:pPr>
        <w:pStyle w:val="Textbody"/>
        <w:widowControl/>
        <w:numPr>
          <w:ilvl w:val="0"/>
          <w:numId w:val="8"/>
        </w:numPr>
        <w:spacing w:after="0"/>
        <w:jc w:val="both"/>
        <w:rPr>
          <w:color w:val="000000"/>
        </w:rPr>
      </w:pPr>
      <w:r>
        <w:rPr>
          <w:color w:val="000000"/>
        </w:rPr>
        <w:t>Метание малого мяча.</w:t>
      </w:r>
    </w:p>
    <w:p w14:paraId="165EDFDC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Лыжные гонки.</w:t>
      </w:r>
    </w:p>
    <w:p w14:paraId="50BEC2B4" w14:textId="77777777" w:rsidR="000933C0" w:rsidRDefault="000933C0" w:rsidP="000933C0">
      <w:pPr>
        <w:pStyle w:val="Textbody"/>
        <w:widowControl/>
        <w:numPr>
          <w:ilvl w:val="0"/>
          <w:numId w:val="9"/>
        </w:numPr>
        <w:spacing w:after="0"/>
        <w:jc w:val="both"/>
        <w:rPr>
          <w:color w:val="000000"/>
        </w:rPr>
      </w:pPr>
      <w:r>
        <w:rPr>
          <w:color w:val="000000"/>
        </w:rPr>
        <w:t>Передвижения на лыжах.</w:t>
      </w:r>
    </w:p>
    <w:p w14:paraId="41404DAE" w14:textId="77777777" w:rsidR="000933C0" w:rsidRDefault="000933C0" w:rsidP="000933C0">
      <w:pPr>
        <w:pStyle w:val="Textbody"/>
        <w:widowControl/>
        <w:numPr>
          <w:ilvl w:val="0"/>
          <w:numId w:val="9"/>
        </w:numPr>
        <w:spacing w:after="0"/>
        <w:jc w:val="both"/>
        <w:rPr>
          <w:color w:val="000000"/>
        </w:rPr>
      </w:pPr>
      <w:r>
        <w:rPr>
          <w:color w:val="000000"/>
        </w:rPr>
        <w:t>Подъемы, спуски, повороты, торможения.</w:t>
      </w:r>
    </w:p>
    <w:p w14:paraId="5AF0E154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Спортивные игры.</w:t>
      </w:r>
    </w:p>
    <w:p w14:paraId="66013A8A" w14:textId="77777777" w:rsidR="000933C0" w:rsidRDefault="000933C0" w:rsidP="000933C0">
      <w:pPr>
        <w:pStyle w:val="Textbody"/>
        <w:widowControl/>
        <w:numPr>
          <w:ilvl w:val="0"/>
          <w:numId w:val="10"/>
        </w:numPr>
        <w:spacing w:after="0"/>
        <w:jc w:val="both"/>
        <w:rPr>
          <w:color w:val="000000"/>
        </w:rPr>
      </w:pPr>
      <w:r>
        <w:rPr>
          <w:color w:val="000000"/>
        </w:rPr>
        <w:t>Баскетбол. Игра по правилам.</w:t>
      </w:r>
    </w:p>
    <w:p w14:paraId="582FB6F8" w14:textId="77777777" w:rsidR="000933C0" w:rsidRDefault="000933C0" w:rsidP="000933C0">
      <w:pPr>
        <w:pStyle w:val="Textbody"/>
        <w:widowControl/>
        <w:numPr>
          <w:ilvl w:val="0"/>
          <w:numId w:val="10"/>
        </w:numPr>
        <w:spacing w:after="0"/>
        <w:jc w:val="both"/>
        <w:rPr>
          <w:color w:val="000000"/>
        </w:rPr>
      </w:pPr>
      <w:r>
        <w:rPr>
          <w:color w:val="000000"/>
        </w:rPr>
        <w:t>Волейбол. Игра по правилам.</w:t>
      </w:r>
    </w:p>
    <w:p w14:paraId="398B2515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Прикладно-ориентированная подготовка.</w:t>
      </w:r>
    </w:p>
    <w:p w14:paraId="2A1A5A11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  <w:r>
        <w:rPr>
          <w:color w:val="000000"/>
        </w:rPr>
        <w:t>Прикладно-ориентированные упражнения.</w:t>
      </w:r>
    </w:p>
    <w:p w14:paraId="4FFE03EF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Упражнения общеразвивающей направленности.</w:t>
      </w:r>
    </w:p>
    <w:p w14:paraId="5EE9C5C8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  <w:r>
        <w:rPr>
          <w:color w:val="000000"/>
        </w:rPr>
        <w:t>Общефизическая подготовка.</w:t>
      </w:r>
    </w:p>
    <w:p w14:paraId="49558151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  <w:r>
        <w:rPr>
          <w:b/>
          <w:color w:val="000000"/>
        </w:rPr>
        <w:t>Гимнастика с основами акробатики</w:t>
      </w:r>
      <w:r>
        <w:rPr>
          <w:b/>
          <w:i/>
          <w:color w:val="000000"/>
        </w:rPr>
        <w:t>.</w:t>
      </w:r>
    </w:p>
    <w:p w14:paraId="704EDD56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  <w:r>
        <w:rPr>
          <w:color w:val="000000"/>
        </w:rPr>
        <w:t>Развитие гибкости, координация движений, силы, выносливости.</w:t>
      </w:r>
    </w:p>
    <w:p w14:paraId="1C8E0F13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  <w:r>
        <w:rPr>
          <w:b/>
          <w:color w:val="000000"/>
        </w:rPr>
        <w:t>Легкая атлетика</w:t>
      </w:r>
      <w:r>
        <w:rPr>
          <w:b/>
          <w:i/>
          <w:color w:val="000000"/>
        </w:rPr>
        <w:t>.</w:t>
      </w:r>
    </w:p>
    <w:p w14:paraId="10E515DC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  <w:r>
        <w:rPr>
          <w:color w:val="000000"/>
        </w:rPr>
        <w:t>Развитие выносливости, силы, быстроты, координации движений.</w:t>
      </w:r>
    </w:p>
    <w:p w14:paraId="3F84571D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  <w:r>
        <w:rPr>
          <w:b/>
          <w:color w:val="000000"/>
        </w:rPr>
        <w:t>Лыжные гонки</w:t>
      </w:r>
      <w:r>
        <w:rPr>
          <w:b/>
          <w:i/>
          <w:color w:val="000000"/>
        </w:rPr>
        <w:t>.</w:t>
      </w:r>
    </w:p>
    <w:p w14:paraId="530EC43B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  <w:r>
        <w:rPr>
          <w:color w:val="000000"/>
        </w:rPr>
        <w:t>Развитие выносливости, силы, координации движений, быстроты.</w:t>
      </w:r>
    </w:p>
    <w:p w14:paraId="788AFD52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Баскетбол, Волейбол.</w:t>
      </w:r>
    </w:p>
    <w:p w14:paraId="07253697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  <w:r>
        <w:rPr>
          <w:color w:val="000000"/>
        </w:rPr>
        <w:t>Развитие быстроты, силы, выносливости, координации движений.</w:t>
      </w:r>
    </w:p>
    <w:p w14:paraId="39AC05D0" w14:textId="77777777" w:rsidR="000933C0" w:rsidRDefault="000933C0" w:rsidP="000933C0">
      <w:pPr>
        <w:pStyle w:val="Textbody"/>
        <w:widowControl/>
        <w:spacing w:after="0"/>
        <w:ind w:firstLine="708"/>
        <w:jc w:val="both"/>
        <w:rPr>
          <w:color w:val="000000"/>
        </w:rPr>
      </w:pPr>
    </w:p>
    <w:p w14:paraId="1767D6EE" w14:textId="77777777" w:rsidR="000933C0" w:rsidRDefault="000933C0" w:rsidP="000933C0">
      <w:pPr>
        <w:pStyle w:val="Textbody"/>
        <w:widowControl/>
        <w:spacing w:after="0"/>
        <w:ind w:firstLine="850"/>
        <w:jc w:val="center"/>
        <w:rPr>
          <w:b/>
          <w:color w:val="000000"/>
        </w:rPr>
      </w:pPr>
    </w:p>
    <w:p w14:paraId="4BE2746B" w14:textId="77777777" w:rsidR="000933C0" w:rsidRDefault="000933C0" w:rsidP="005A691E">
      <w:pPr>
        <w:pStyle w:val="Textbody"/>
        <w:widowControl/>
        <w:spacing w:after="0"/>
        <w:rPr>
          <w:b/>
          <w:color w:val="000000"/>
        </w:rPr>
      </w:pPr>
    </w:p>
    <w:p w14:paraId="05AD1E30" w14:textId="15FAA6EC" w:rsidR="000933C0" w:rsidRDefault="000933C0" w:rsidP="000933C0">
      <w:pPr>
        <w:pStyle w:val="Textbody"/>
        <w:widowControl/>
        <w:spacing w:after="0"/>
        <w:ind w:firstLine="850"/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планирование.</w:t>
      </w:r>
    </w:p>
    <w:p w14:paraId="5D6BD3FA" w14:textId="77777777" w:rsidR="000933C0" w:rsidRDefault="000933C0" w:rsidP="000933C0">
      <w:pPr>
        <w:pStyle w:val="Textbody"/>
        <w:widowControl/>
        <w:spacing w:after="0"/>
        <w:ind w:firstLine="850"/>
        <w:jc w:val="center"/>
        <w:rPr>
          <w:color w:val="000000"/>
        </w:rPr>
      </w:pPr>
    </w:p>
    <w:p w14:paraId="0CB01509" w14:textId="77777777" w:rsidR="000933C0" w:rsidRDefault="000933C0" w:rsidP="000933C0">
      <w:pPr>
        <w:pStyle w:val="Standard"/>
      </w:pPr>
    </w:p>
    <w:tbl>
      <w:tblPr>
        <w:tblW w:w="9600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95"/>
        <w:gridCol w:w="981"/>
        <w:gridCol w:w="724"/>
        <w:gridCol w:w="845"/>
        <w:gridCol w:w="830"/>
        <w:gridCol w:w="815"/>
      </w:tblGrid>
      <w:tr w:rsidR="000933C0" w14:paraId="108C4752" w14:textId="77777777" w:rsidTr="000933C0">
        <w:tc>
          <w:tcPr>
            <w:tcW w:w="709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3AD5F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4693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BEEAB5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195" w:type="dxa"/>
            <w:gridSpan w:val="5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EE963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0933C0" w14:paraId="40AFDE54" w14:textId="77777777" w:rsidTr="000933C0">
        <w:tc>
          <w:tcPr>
            <w:tcW w:w="709" w:type="dxa"/>
            <w:vMerge/>
            <w:vAlign w:val="center"/>
            <w:hideMark/>
          </w:tcPr>
          <w:p w14:paraId="7098CBC9" w14:textId="77777777" w:rsidR="000933C0" w:rsidRDefault="000933C0">
            <w:pPr>
              <w:rPr>
                <w:color w:val="000000"/>
              </w:rPr>
            </w:pPr>
          </w:p>
        </w:tc>
        <w:tc>
          <w:tcPr>
            <w:tcW w:w="4693" w:type="dxa"/>
            <w:vMerge/>
            <w:vAlign w:val="center"/>
            <w:hideMark/>
          </w:tcPr>
          <w:p w14:paraId="30CEC44C" w14:textId="77777777" w:rsidR="000933C0" w:rsidRDefault="000933C0">
            <w:pPr>
              <w:rPr>
                <w:color w:val="000000"/>
              </w:rPr>
            </w:pPr>
          </w:p>
        </w:tc>
        <w:tc>
          <w:tcPr>
            <w:tcW w:w="4195" w:type="dxa"/>
            <w:gridSpan w:val="5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4D6F34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</w:tr>
      <w:tr w:rsidR="000933C0" w14:paraId="1C51760E" w14:textId="77777777" w:rsidTr="000933C0">
        <w:tc>
          <w:tcPr>
            <w:tcW w:w="709" w:type="dxa"/>
            <w:vMerge/>
            <w:vAlign w:val="center"/>
            <w:hideMark/>
          </w:tcPr>
          <w:p w14:paraId="35F11E73" w14:textId="77777777" w:rsidR="000933C0" w:rsidRDefault="000933C0">
            <w:pPr>
              <w:rPr>
                <w:color w:val="000000"/>
              </w:rPr>
            </w:pPr>
          </w:p>
        </w:tc>
        <w:tc>
          <w:tcPr>
            <w:tcW w:w="4693" w:type="dxa"/>
            <w:vMerge/>
            <w:vAlign w:val="center"/>
            <w:hideMark/>
          </w:tcPr>
          <w:p w14:paraId="7E29E4C3" w14:textId="77777777" w:rsidR="000933C0" w:rsidRDefault="000933C0">
            <w:pPr>
              <w:rPr>
                <w:color w:val="000000"/>
              </w:rPr>
            </w:pPr>
          </w:p>
        </w:tc>
        <w:tc>
          <w:tcPr>
            <w:tcW w:w="9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9F584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  <w:p w14:paraId="528C995A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3E7B6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203D1F0A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8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DC8817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  <w:p w14:paraId="1E5DC2CF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3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73A9F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46609AD0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81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FE81F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  <w:p w14:paraId="7A189678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</w:tr>
      <w:tr w:rsidR="000933C0" w14:paraId="6F79AFC8" w14:textId="77777777" w:rsidTr="000933C0"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AB63F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E93D0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Знания о физической культуре</w:t>
            </w:r>
          </w:p>
        </w:tc>
        <w:tc>
          <w:tcPr>
            <w:tcW w:w="4195" w:type="dxa"/>
            <w:gridSpan w:val="5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94F08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процессе уроков</w:t>
            </w:r>
          </w:p>
        </w:tc>
      </w:tr>
      <w:tr w:rsidR="000933C0" w14:paraId="439610C3" w14:textId="77777777" w:rsidTr="000933C0"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598F9B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70234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9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C5703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2EAED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B61F6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3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9E85E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1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43B5C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0933C0" w14:paraId="66441795" w14:textId="77777777" w:rsidTr="000933C0"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DE898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114AC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9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2AAED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438E3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740CB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3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CD8DE6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9AECF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0933C0" w14:paraId="5D3E573A" w14:textId="77777777" w:rsidTr="000933C0"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9ADE8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18401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Спортивные игры (волейбол)</w:t>
            </w:r>
          </w:p>
        </w:tc>
        <w:tc>
          <w:tcPr>
            <w:tcW w:w="9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21BB1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7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FD1C8E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3D69D2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3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18F68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1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754D5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0933C0" w14:paraId="2851ECEA" w14:textId="77777777" w:rsidTr="000933C0"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542D5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1BB65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Лыжная подготовка</w:t>
            </w:r>
          </w:p>
        </w:tc>
        <w:tc>
          <w:tcPr>
            <w:tcW w:w="9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EFF9D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20EF6C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DBD5A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A60B98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7C79F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933C0" w14:paraId="2E4804D1" w14:textId="77777777" w:rsidTr="000933C0"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A91CA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7E8D8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Спортивные игры (баскетбол)</w:t>
            </w:r>
          </w:p>
        </w:tc>
        <w:tc>
          <w:tcPr>
            <w:tcW w:w="9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C86FA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2FCDC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B6E2B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E5731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3B809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933C0" w14:paraId="14F9FA05" w14:textId="77777777" w:rsidTr="000933C0"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D8DB6" w14:textId="77777777" w:rsidR="000933C0" w:rsidRDefault="000933C0">
            <w:pPr>
              <w:pStyle w:val="TableContents"/>
              <w:rPr>
                <w:color w:val="000000"/>
              </w:rPr>
            </w:pPr>
          </w:p>
        </w:tc>
        <w:tc>
          <w:tcPr>
            <w:tcW w:w="46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2330C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Общее количество часов</w:t>
            </w:r>
          </w:p>
        </w:tc>
        <w:tc>
          <w:tcPr>
            <w:tcW w:w="9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D021D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72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56F990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0D9CA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83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FD101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1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1FD29" w14:textId="77777777" w:rsidR="000933C0" w:rsidRDefault="000933C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0933C0" w14:paraId="13646938" w14:textId="77777777" w:rsidTr="000933C0"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9496A" w14:textId="77777777" w:rsidR="000933C0" w:rsidRDefault="000933C0">
            <w:pPr>
              <w:pStyle w:val="TableContents"/>
              <w:rPr>
                <w:color w:val="000000"/>
              </w:rPr>
            </w:pPr>
          </w:p>
        </w:tc>
        <w:tc>
          <w:tcPr>
            <w:tcW w:w="46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238CD" w14:textId="77777777" w:rsidR="000933C0" w:rsidRDefault="000933C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195" w:type="dxa"/>
            <w:gridSpan w:val="5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A13BF" w14:textId="77777777" w:rsidR="000933C0" w:rsidRDefault="000933C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0933C0" w14:paraId="0AEF7889" w14:textId="77777777" w:rsidTr="000933C0"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5534D" w14:textId="77777777" w:rsidR="000933C0" w:rsidRDefault="000933C0">
            <w:pPr>
              <w:pStyle w:val="TableContents"/>
            </w:pPr>
          </w:p>
        </w:tc>
        <w:tc>
          <w:tcPr>
            <w:tcW w:w="469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96F2A" w14:textId="77777777" w:rsidR="000933C0" w:rsidRDefault="000933C0">
            <w:pPr>
              <w:pStyle w:val="TableContents"/>
            </w:pPr>
          </w:p>
        </w:tc>
        <w:tc>
          <w:tcPr>
            <w:tcW w:w="4195" w:type="dxa"/>
            <w:gridSpan w:val="5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A6EF5" w14:textId="77777777" w:rsidR="000933C0" w:rsidRDefault="000933C0">
            <w:pPr>
              <w:pStyle w:val="TableContents"/>
            </w:pPr>
          </w:p>
        </w:tc>
      </w:tr>
    </w:tbl>
    <w:p w14:paraId="7C4BC716" w14:textId="58391737" w:rsidR="000933C0" w:rsidRPr="000C6482" w:rsidRDefault="000933C0" w:rsidP="000C6482">
      <w:pPr>
        <w:pStyle w:val="Textbody"/>
        <w:widowControl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Примечание: В случае плохой погоды во время лыжной подготовки занятия проводить по программе спортивные игры.</w:t>
      </w:r>
    </w:p>
    <w:p w14:paraId="6D945035" w14:textId="7AE3BF36" w:rsidR="005E4C9D" w:rsidRDefault="005E4C9D"/>
    <w:p w14:paraId="55F7B8AE" w14:textId="77777777" w:rsidR="005A691E" w:rsidRPr="00557513" w:rsidRDefault="005A691E" w:rsidP="005A691E">
      <w:pPr>
        <w:pStyle w:val="Textbody"/>
        <w:widowControl/>
        <w:spacing w:after="0"/>
        <w:jc w:val="both"/>
        <w:rPr>
          <w:color w:val="000000"/>
        </w:rPr>
      </w:pPr>
    </w:p>
    <w:p w14:paraId="1B74C294" w14:textId="77777777" w:rsidR="005A691E" w:rsidRDefault="005A691E" w:rsidP="005A691E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Предмет: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c10"/>
          <w:color w:val="000000"/>
        </w:rPr>
        <w:t>физическая культура</w:t>
      </w:r>
    </w:p>
    <w:p w14:paraId="695979A9" w14:textId="77777777" w:rsidR="005A691E" w:rsidRDefault="005A691E" w:rsidP="005A691E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Класс: 5-9</w:t>
      </w:r>
    </w:p>
    <w:p w14:paraId="289D36B1" w14:textId="77777777" w:rsidR="005A691E" w:rsidRDefault="005A691E" w:rsidP="005A691E">
      <w:pPr>
        <w:pStyle w:val="c5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Всего часов на изучение программы: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c10"/>
          <w:b/>
          <w:color w:val="000000"/>
        </w:rPr>
        <w:t>68</w:t>
      </w:r>
    </w:p>
    <w:p w14:paraId="3247E62A" w14:textId="77777777" w:rsidR="005A691E" w:rsidRDefault="005A691E" w:rsidP="005A691E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Количество часов в неделю: 2 часа</w:t>
      </w:r>
    </w:p>
    <w:p w14:paraId="0E2B6219" w14:textId="77777777" w:rsidR="005A691E" w:rsidRPr="000933C0" w:rsidRDefault="005A691E"/>
    <w:sectPr w:rsidR="005A691E" w:rsidRPr="000933C0" w:rsidSect="000C6482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2D"/>
    <w:multiLevelType w:val="hybridMultilevel"/>
    <w:tmpl w:val="4B64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D4F"/>
    <w:multiLevelType w:val="hybridMultilevel"/>
    <w:tmpl w:val="E944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045E"/>
    <w:multiLevelType w:val="hybridMultilevel"/>
    <w:tmpl w:val="7D0C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702A"/>
    <w:multiLevelType w:val="multilevel"/>
    <w:tmpl w:val="ABDC89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4A45FFB"/>
    <w:multiLevelType w:val="hybridMultilevel"/>
    <w:tmpl w:val="E04A1E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5002A99"/>
    <w:multiLevelType w:val="multilevel"/>
    <w:tmpl w:val="C9B6FF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70064DC"/>
    <w:multiLevelType w:val="hybridMultilevel"/>
    <w:tmpl w:val="3A2E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A6539"/>
    <w:multiLevelType w:val="hybridMultilevel"/>
    <w:tmpl w:val="0F7C8E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9597BFA"/>
    <w:multiLevelType w:val="multilevel"/>
    <w:tmpl w:val="CC3826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A3F7B87"/>
    <w:multiLevelType w:val="multilevel"/>
    <w:tmpl w:val="7C0AF8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2B62178C"/>
    <w:multiLevelType w:val="hybridMultilevel"/>
    <w:tmpl w:val="1A36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95F1C"/>
    <w:multiLevelType w:val="hybridMultilevel"/>
    <w:tmpl w:val="0574717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D1C4B92"/>
    <w:multiLevelType w:val="multilevel"/>
    <w:tmpl w:val="ADD09A2E"/>
    <w:lvl w:ilvl="0">
      <w:numFmt w:val="bullet"/>
      <w:lvlText w:val="•"/>
      <w:lvlJc w:val="left"/>
      <w:pPr>
        <w:ind w:left="78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eastAsia="OpenSymbol" w:hAnsi="OpenSymbol" w:cs="OpenSymbol"/>
      </w:rPr>
    </w:lvl>
  </w:abstractNum>
  <w:abstractNum w:abstractNumId="13">
    <w:nsid w:val="30E57909"/>
    <w:multiLevelType w:val="hybridMultilevel"/>
    <w:tmpl w:val="3B3A9EF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250E77"/>
    <w:multiLevelType w:val="hybridMultilevel"/>
    <w:tmpl w:val="1ADE29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96725DA"/>
    <w:multiLevelType w:val="multilevel"/>
    <w:tmpl w:val="B05E79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4D712E28"/>
    <w:multiLevelType w:val="multilevel"/>
    <w:tmpl w:val="EB189F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508E0D02"/>
    <w:multiLevelType w:val="multilevel"/>
    <w:tmpl w:val="5A501DAA"/>
    <w:lvl w:ilvl="0">
      <w:numFmt w:val="bullet"/>
      <w:lvlText w:val="•"/>
      <w:lvlJc w:val="left"/>
      <w:pPr>
        <w:ind w:left="110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6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2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8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4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0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6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2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88" w:hanging="360"/>
      </w:pPr>
      <w:rPr>
        <w:rFonts w:ascii="OpenSymbol" w:eastAsia="OpenSymbol" w:hAnsi="OpenSymbol" w:cs="OpenSymbol"/>
      </w:rPr>
    </w:lvl>
  </w:abstractNum>
  <w:abstractNum w:abstractNumId="18">
    <w:nsid w:val="55542CA5"/>
    <w:multiLevelType w:val="hybridMultilevel"/>
    <w:tmpl w:val="DAFCAC3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A220A8E"/>
    <w:multiLevelType w:val="hybridMultilevel"/>
    <w:tmpl w:val="5930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35628"/>
    <w:multiLevelType w:val="multilevel"/>
    <w:tmpl w:val="FC6206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F970184"/>
    <w:multiLevelType w:val="hybridMultilevel"/>
    <w:tmpl w:val="9ECCA1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FD9607C"/>
    <w:multiLevelType w:val="multilevel"/>
    <w:tmpl w:val="6534F44A"/>
    <w:lvl w:ilvl="0">
      <w:numFmt w:val="bullet"/>
      <w:lvlText w:val="•"/>
      <w:lvlJc w:val="left"/>
      <w:pPr>
        <w:ind w:left="7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8" w:hanging="360"/>
      </w:pPr>
      <w:rPr>
        <w:rFonts w:ascii="OpenSymbol" w:eastAsia="OpenSymbol" w:hAnsi="OpenSymbol" w:cs="OpenSymbol"/>
      </w:rPr>
    </w:lvl>
  </w:abstractNum>
  <w:abstractNum w:abstractNumId="23">
    <w:nsid w:val="636D0FC0"/>
    <w:multiLevelType w:val="hybridMultilevel"/>
    <w:tmpl w:val="BEF65E1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39E003C"/>
    <w:multiLevelType w:val="hybridMultilevel"/>
    <w:tmpl w:val="3484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D7B31"/>
    <w:multiLevelType w:val="hybridMultilevel"/>
    <w:tmpl w:val="D99CBE0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811202F"/>
    <w:multiLevelType w:val="hybridMultilevel"/>
    <w:tmpl w:val="B3AA13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C7935BE"/>
    <w:multiLevelType w:val="hybridMultilevel"/>
    <w:tmpl w:val="03B0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0185"/>
    <w:multiLevelType w:val="hybridMultilevel"/>
    <w:tmpl w:val="E694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55FD4"/>
    <w:multiLevelType w:val="multilevel"/>
    <w:tmpl w:val="2CDEBBD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9"/>
  </w:num>
  <w:num w:numId="5">
    <w:abstractNumId w:val="8"/>
  </w:num>
  <w:num w:numId="6">
    <w:abstractNumId w:val="22"/>
  </w:num>
  <w:num w:numId="7">
    <w:abstractNumId w:val="5"/>
  </w:num>
  <w:num w:numId="8">
    <w:abstractNumId w:val="16"/>
  </w:num>
  <w:num w:numId="9">
    <w:abstractNumId w:val="9"/>
  </w:num>
  <w:num w:numId="10">
    <w:abstractNumId w:val="3"/>
  </w:num>
  <w:num w:numId="11">
    <w:abstractNumId w:val="20"/>
  </w:num>
  <w:num w:numId="12">
    <w:abstractNumId w:val="7"/>
  </w:num>
  <w:num w:numId="13">
    <w:abstractNumId w:val="11"/>
  </w:num>
  <w:num w:numId="14">
    <w:abstractNumId w:val="21"/>
  </w:num>
  <w:num w:numId="15">
    <w:abstractNumId w:val="23"/>
  </w:num>
  <w:num w:numId="16">
    <w:abstractNumId w:val="18"/>
  </w:num>
  <w:num w:numId="17">
    <w:abstractNumId w:val="24"/>
  </w:num>
  <w:num w:numId="18">
    <w:abstractNumId w:val="2"/>
  </w:num>
  <w:num w:numId="19">
    <w:abstractNumId w:val="0"/>
  </w:num>
  <w:num w:numId="20">
    <w:abstractNumId w:val="14"/>
  </w:num>
  <w:num w:numId="21">
    <w:abstractNumId w:val="4"/>
  </w:num>
  <w:num w:numId="22">
    <w:abstractNumId w:val="25"/>
  </w:num>
  <w:num w:numId="23">
    <w:abstractNumId w:val="13"/>
  </w:num>
  <w:num w:numId="24">
    <w:abstractNumId w:val="6"/>
  </w:num>
  <w:num w:numId="25">
    <w:abstractNumId w:val="28"/>
  </w:num>
  <w:num w:numId="26">
    <w:abstractNumId w:val="19"/>
  </w:num>
  <w:num w:numId="27">
    <w:abstractNumId w:val="27"/>
  </w:num>
  <w:num w:numId="28">
    <w:abstractNumId w:val="10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5E"/>
    <w:rsid w:val="000933C0"/>
    <w:rsid w:val="000C6482"/>
    <w:rsid w:val="0033418E"/>
    <w:rsid w:val="00557513"/>
    <w:rsid w:val="00587CBF"/>
    <w:rsid w:val="005A691E"/>
    <w:rsid w:val="005E4C9D"/>
    <w:rsid w:val="006317B5"/>
    <w:rsid w:val="006671F5"/>
    <w:rsid w:val="00741DD0"/>
    <w:rsid w:val="008900C7"/>
    <w:rsid w:val="00A62AB0"/>
    <w:rsid w:val="00D04DEE"/>
    <w:rsid w:val="00D300B5"/>
    <w:rsid w:val="00D5465E"/>
    <w:rsid w:val="00EB25A0"/>
    <w:rsid w:val="00F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E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3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933C0"/>
    <w:pPr>
      <w:spacing w:after="120"/>
    </w:pPr>
  </w:style>
  <w:style w:type="paragraph" w:customStyle="1" w:styleId="TableContents">
    <w:name w:val="Table Contents"/>
    <w:basedOn w:val="Standard"/>
    <w:rsid w:val="000933C0"/>
    <w:pPr>
      <w:suppressLineNumbers/>
    </w:pPr>
  </w:style>
  <w:style w:type="paragraph" w:styleId="a3">
    <w:name w:val="Normal (Web)"/>
    <w:basedOn w:val="a"/>
    <w:uiPriority w:val="99"/>
    <w:semiHidden/>
    <w:unhideWhenUsed/>
    <w:rsid w:val="000933C0"/>
    <w:pPr>
      <w:widowControl/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paragraph" w:customStyle="1" w:styleId="c5">
    <w:name w:val="c5"/>
    <w:basedOn w:val="a"/>
    <w:uiPriority w:val="99"/>
    <w:semiHidden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51c45c30">
    <w:name w:val="c51 c45 c30"/>
    <w:basedOn w:val="a"/>
    <w:uiPriority w:val="99"/>
    <w:semiHidden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_"/>
    <w:basedOn w:val="a0"/>
    <w:link w:val="9"/>
    <w:semiHidden/>
    <w:locked/>
    <w:rsid w:val="000933C0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4"/>
    <w:semiHidden/>
    <w:rsid w:val="000933C0"/>
    <w:pPr>
      <w:shd w:val="clear" w:color="auto" w:fill="FFFFFF"/>
      <w:suppressAutoHyphens w:val="0"/>
      <w:autoSpaceDN/>
      <w:spacing w:before="600" w:line="288" w:lineRule="exact"/>
      <w:ind w:hanging="440"/>
    </w:pPr>
    <w:rPr>
      <w:rFonts w:asciiTheme="minorHAnsi" w:eastAsiaTheme="minorHAnsi" w:hAnsiTheme="minorHAnsi" w:cstheme="minorBidi"/>
      <w:kern w:val="0"/>
      <w:sz w:val="23"/>
      <w:szCs w:val="23"/>
      <w:lang w:val="ru-RU" w:eastAsia="en-US" w:bidi="ar-SA"/>
    </w:rPr>
  </w:style>
  <w:style w:type="paragraph" w:customStyle="1" w:styleId="4">
    <w:name w:val="Основной текст4"/>
    <w:basedOn w:val="a"/>
    <w:uiPriority w:val="99"/>
    <w:semiHidden/>
    <w:rsid w:val="000933C0"/>
    <w:pPr>
      <w:shd w:val="clear" w:color="auto" w:fill="FFFFFF"/>
      <w:suppressAutoHyphens w:val="0"/>
      <w:autoSpaceDN/>
      <w:spacing w:after="4200" w:line="274" w:lineRule="exact"/>
      <w:ind w:hanging="860"/>
      <w:jc w:val="center"/>
    </w:pPr>
    <w:rPr>
      <w:rFonts w:eastAsia="Times New Roman" w:cs="Times New Roman"/>
      <w:b/>
      <w:bCs/>
      <w:color w:val="000000"/>
      <w:kern w:val="0"/>
      <w:lang w:val="ru-RU" w:eastAsia="ru-RU" w:bidi="ru-RU"/>
    </w:rPr>
  </w:style>
  <w:style w:type="character" w:customStyle="1" w:styleId="c2c10">
    <w:name w:val="c2 c10"/>
    <w:basedOn w:val="a0"/>
    <w:rsid w:val="000933C0"/>
  </w:style>
  <w:style w:type="character" w:customStyle="1" w:styleId="c0">
    <w:name w:val="c0"/>
    <w:basedOn w:val="a0"/>
    <w:rsid w:val="000933C0"/>
  </w:style>
  <w:style w:type="character" w:customStyle="1" w:styleId="apple-converted-space">
    <w:name w:val="apple-converted-space"/>
    <w:basedOn w:val="a0"/>
    <w:rsid w:val="000933C0"/>
  </w:style>
  <w:style w:type="character" w:customStyle="1" w:styleId="c2">
    <w:name w:val="c2"/>
    <w:basedOn w:val="a0"/>
    <w:rsid w:val="000933C0"/>
  </w:style>
  <w:style w:type="paragraph" w:customStyle="1" w:styleId="c8">
    <w:name w:val="c8"/>
    <w:basedOn w:val="a"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6">
    <w:name w:val="c6"/>
    <w:basedOn w:val="a"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8c9">
    <w:name w:val="c8 c9"/>
    <w:basedOn w:val="a"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9c8">
    <w:name w:val="c9 c8"/>
    <w:basedOn w:val="a"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0c24">
    <w:name w:val="c0 c24"/>
    <w:basedOn w:val="a0"/>
    <w:rsid w:val="000933C0"/>
  </w:style>
  <w:style w:type="paragraph" w:styleId="a5">
    <w:name w:val="List Paragraph"/>
    <w:basedOn w:val="a"/>
    <w:uiPriority w:val="34"/>
    <w:qFormat/>
    <w:rsid w:val="00F54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3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933C0"/>
    <w:pPr>
      <w:spacing w:after="120"/>
    </w:pPr>
  </w:style>
  <w:style w:type="paragraph" w:customStyle="1" w:styleId="TableContents">
    <w:name w:val="Table Contents"/>
    <w:basedOn w:val="Standard"/>
    <w:rsid w:val="000933C0"/>
    <w:pPr>
      <w:suppressLineNumbers/>
    </w:pPr>
  </w:style>
  <w:style w:type="paragraph" w:styleId="a3">
    <w:name w:val="Normal (Web)"/>
    <w:basedOn w:val="a"/>
    <w:uiPriority w:val="99"/>
    <w:semiHidden/>
    <w:unhideWhenUsed/>
    <w:rsid w:val="000933C0"/>
    <w:pPr>
      <w:widowControl/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paragraph" w:customStyle="1" w:styleId="c5">
    <w:name w:val="c5"/>
    <w:basedOn w:val="a"/>
    <w:uiPriority w:val="99"/>
    <w:semiHidden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51c45c30">
    <w:name w:val="c51 c45 c30"/>
    <w:basedOn w:val="a"/>
    <w:uiPriority w:val="99"/>
    <w:semiHidden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_"/>
    <w:basedOn w:val="a0"/>
    <w:link w:val="9"/>
    <w:semiHidden/>
    <w:locked/>
    <w:rsid w:val="000933C0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4"/>
    <w:semiHidden/>
    <w:rsid w:val="000933C0"/>
    <w:pPr>
      <w:shd w:val="clear" w:color="auto" w:fill="FFFFFF"/>
      <w:suppressAutoHyphens w:val="0"/>
      <w:autoSpaceDN/>
      <w:spacing w:before="600" w:line="288" w:lineRule="exact"/>
      <w:ind w:hanging="440"/>
    </w:pPr>
    <w:rPr>
      <w:rFonts w:asciiTheme="minorHAnsi" w:eastAsiaTheme="minorHAnsi" w:hAnsiTheme="minorHAnsi" w:cstheme="minorBidi"/>
      <w:kern w:val="0"/>
      <w:sz w:val="23"/>
      <w:szCs w:val="23"/>
      <w:lang w:val="ru-RU" w:eastAsia="en-US" w:bidi="ar-SA"/>
    </w:rPr>
  </w:style>
  <w:style w:type="paragraph" w:customStyle="1" w:styleId="4">
    <w:name w:val="Основной текст4"/>
    <w:basedOn w:val="a"/>
    <w:uiPriority w:val="99"/>
    <w:semiHidden/>
    <w:rsid w:val="000933C0"/>
    <w:pPr>
      <w:shd w:val="clear" w:color="auto" w:fill="FFFFFF"/>
      <w:suppressAutoHyphens w:val="0"/>
      <w:autoSpaceDN/>
      <w:spacing w:after="4200" w:line="274" w:lineRule="exact"/>
      <w:ind w:hanging="860"/>
      <w:jc w:val="center"/>
    </w:pPr>
    <w:rPr>
      <w:rFonts w:eastAsia="Times New Roman" w:cs="Times New Roman"/>
      <w:b/>
      <w:bCs/>
      <w:color w:val="000000"/>
      <w:kern w:val="0"/>
      <w:lang w:val="ru-RU" w:eastAsia="ru-RU" w:bidi="ru-RU"/>
    </w:rPr>
  </w:style>
  <w:style w:type="character" w:customStyle="1" w:styleId="c2c10">
    <w:name w:val="c2 c10"/>
    <w:basedOn w:val="a0"/>
    <w:rsid w:val="000933C0"/>
  </w:style>
  <w:style w:type="character" w:customStyle="1" w:styleId="c0">
    <w:name w:val="c0"/>
    <w:basedOn w:val="a0"/>
    <w:rsid w:val="000933C0"/>
  </w:style>
  <w:style w:type="character" w:customStyle="1" w:styleId="apple-converted-space">
    <w:name w:val="apple-converted-space"/>
    <w:basedOn w:val="a0"/>
    <w:rsid w:val="000933C0"/>
  </w:style>
  <w:style w:type="character" w:customStyle="1" w:styleId="c2">
    <w:name w:val="c2"/>
    <w:basedOn w:val="a0"/>
    <w:rsid w:val="000933C0"/>
  </w:style>
  <w:style w:type="paragraph" w:customStyle="1" w:styleId="c8">
    <w:name w:val="c8"/>
    <w:basedOn w:val="a"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6">
    <w:name w:val="c6"/>
    <w:basedOn w:val="a"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8c9">
    <w:name w:val="c8 c9"/>
    <w:basedOn w:val="a"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9c8">
    <w:name w:val="c9 c8"/>
    <w:basedOn w:val="a"/>
    <w:rsid w:val="000933C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0c24">
    <w:name w:val="c0 c24"/>
    <w:basedOn w:val="a0"/>
    <w:rsid w:val="000933C0"/>
  </w:style>
  <w:style w:type="paragraph" w:styleId="a5">
    <w:name w:val="List Paragraph"/>
    <w:basedOn w:val="a"/>
    <w:uiPriority w:val="34"/>
    <w:qFormat/>
    <w:rsid w:val="00F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E213-B448-4DFA-AD21-8B0D3381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2021-11-22T18:13:00Z</dcterms:created>
  <dcterms:modified xsi:type="dcterms:W3CDTF">2022-11-08T12:39:00Z</dcterms:modified>
</cp:coreProperties>
</file>